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58" w:rsidRPr="00C179F4" w:rsidRDefault="00E15958" w:rsidP="002520AC">
      <w:pPr>
        <w:jc w:val="center"/>
        <w:rPr>
          <w:rFonts w:ascii="Arial" w:hAnsi="Arial" w:cs="Arial"/>
          <w:color w:val="FF0000"/>
          <w:lang w:val="fr-FR"/>
        </w:rPr>
      </w:pPr>
      <w:bookmarkStart w:id="0" w:name="_GoBack"/>
      <w:bookmarkEnd w:id="0"/>
    </w:p>
    <w:p w:rsidR="009B4F10" w:rsidRPr="00C73F30" w:rsidRDefault="00C01D74" w:rsidP="002520AC">
      <w:pPr>
        <w:jc w:val="center"/>
        <w:rPr>
          <w:rFonts w:ascii="Arial" w:hAnsi="Arial" w:cs="Arial"/>
          <w:color w:val="FF0000"/>
          <w:lang w:val="fr-CH"/>
        </w:rPr>
      </w:pPr>
      <w:r w:rsidRPr="00C73F30">
        <w:rPr>
          <w:rFonts w:ascii="Arial" w:hAnsi="Arial" w:cs="Arial"/>
          <w:color w:val="FF0000"/>
          <w:lang w:val="fr-CH"/>
        </w:rPr>
        <w:t xml:space="preserve">COMMUNIQUÉ DE PRESSE     </w:t>
      </w:r>
    </w:p>
    <w:p w:rsidR="009B4F10" w:rsidRPr="00C179F4" w:rsidRDefault="009B4F10" w:rsidP="009B4F10">
      <w:pPr>
        <w:ind w:firstLine="720"/>
        <w:jc w:val="center"/>
        <w:rPr>
          <w:rFonts w:ascii="Arial" w:hAnsi="Arial" w:cs="Arial"/>
          <w:lang w:val="fr-FR"/>
        </w:rPr>
      </w:pPr>
      <w:r w:rsidRPr="00C179F4">
        <w:rPr>
          <w:rFonts w:ascii="Arial" w:hAnsi="Arial" w:cs="Arial"/>
          <w:color w:val="005A58"/>
          <w:sz w:val="24"/>
          <w:szCs w:val="24"/>
          <w:lang w:val="fr-FR"/>
        </w:rPr>
        <w:br/>
      </w:r>
      <w:r w:rsidR="00C73F30" w:rsidRPr="00C179F4">
        <w:rPr>
          <w:rFonts w:ascii="Arial" w:hAnsi="Arial" w:cs="Arial"/>
          <w:lang w:val="fr-FR"/>
        </w:rPr>
        <w:t xml:space="preserve">DES MILLIONS DE JEUNES FILLES </w:t>
      </w:r>
      <w:r w:rsidR="00C73F30">
        <w:rPr>
          <w:rFonts w:ascii="Arial" w:hAnsi="Arial" w:cs="Arial"/>
          <w:lang w:val="fr-FR"/>
        </w:rPr>
        <w:t xml:space="preserve">PROTÉGÉES </w:t>
      </w:r>
      <w:r w:rsidR="00C73F30" w:rsidRPr="00C179F4">
        <w:rPr>
          <w:rFonts w:ascii="Arial" w:hAnsi="Arial" w:cs="Arial"/>
          <w:lang w:val="fr-FR"/>
        </w:rPr>
        <w:t xml:space="preserve">CONTRE LE CANCER DU COL DE L’UTÉRUS DANS LES PAYS EN DEVELOPPEMENT </w:t>
      </w:r>
      <w:r w:rsidR="00C73F30">
        <w:rPr>
          <w:rFonts w:ascii="Arial" w:hAnsi="Arial" w:cs="Arial"/>
          <w:lang w:val="fr-FR"/>
        </w:rPr>
        <w:t>GRÂCE À</w:t>
      </w:r>
      <w:r w:rsidR="00C73F30" w:rsidRPr="00C179F4">
        <w:rPr>
          <w:rFonts w:ascii="Arial" w:hAnsi="Arial" w:cs="Arial"/>
          <w:lang w:val="fr-FR"/>
        </w:rPr>
        <w:t xml:space="preserve"> </w:t>
      </w:r>
      <w:r w:rsidR="00C179F4">
        <w:rPr>
          <w:rFonts w:ascii="Arial" w:hAnsi="Arial" w:cs="Arial"/>
          <w:lang w:val="fr-FR"/>
        </w:rPr>
        <w:t>DE NOUVEAUX</w:t>
      </w:r>
      <w:r w:rsidR="000C39A5" w:rsidRPr="00C179F4">
        <w:rPr>
          <w:rFonts w:ascii="Arial" w:hAnsi="Arial" w:cs="Arial"/>
          <w:lang w:val="fr-FR"/>
        </w:rPr>
        <w:t xml:space="preserve"> ACCORD</w:t>
      </w:r>
      <w:r w:rsidR="00C179F4">
        <w:rPr>
          <w:rFonts w:ascii="Arial" w:hAnsi="Arial" w:cs="Arial"/>
          <w:lang w:val="fr-FR"/>
        </w:rPr>
        <w:t>S</w:t>
      </w:r>
      <w:r w:rsidR="000C39A5" w:rsidRPr="00C179F4">
        <w:rPr>
          <w:rFonts w:ascii="Arial" w:hAnsi="Arial" w:cs="Arial"/>
          <w:lang w:val="fr-FR"/>
        </w:rPr>
        <w:t xml:space="preserve"> </w:t>
      </w:r>
      <w:r w:rsidR="00C73F30">
        <w:rPr>
          <w:rFonts w:ascii="Arial" w:hAnsi="Arial" w:cs="Arial"/>
          <w:lang w:val="fr-FR"/>
        </w:rPr>
        <w:t>SUR</w:t>
      </w:r>
      <w:r w:rsidR="000C39A5" w:rsidRPr="00C179F4">
        <w:rPr>
          <w:rFonts w:ascii="Arial" w:hAnsi="Arial" w:cs="Arial"/>
          <w:lang w:val="fr-FR"/>
        </w:rPr>
        <w:t xml:space="preserve"> LES VACCINS ANTI-VPH </w:t>
      </w:r>
    </w:p>
    <w:p w:rsidR="009B4F10" w:rsidRPr="00C179F4" w:rsidRDefault="009B4F10" w:rsidP="009B4F10">
      <w:pPr>
        <w:jc w:val="center"/>
        <w:rPr>
          <w:rFonts w:ascii="Arial" w:hAnsi="Arial" w:cs="Arial"/>
          <w:b w:val="0"/>
          <w:sz w:val="20"/>
          <w:szCs w:val="20"/>
          <w:lang w:val="fr-FR"/>
        </w:rPr>
      </w:pPr>
    </w:p>
    <w:p w:rsidR="009B4F10" w:rsidRPr="00C179F4" w:rsidRDefault="00C73F30" w:rsidP="009B4F10">
      <w:pPr>
        <w:jc w:val="center"/>
        <w:rPr>
          <w:rFonts w:ascii="Arial" w:hAnsi="Arial" w:cs="Arial"/>
          <w:i/>
          <w:color w:val="FF0000"/>
          <w:sz w:val="24"/>
          <w:szCs w:val="24"/>
          <w:lang w:val="fr-FR"/>
        </w:rPr>
      </w:pPr>
      <w:r>
        <w:rPr>
          <w:rFonts w:ascii="Arial" w:hAnsi="Arial" w:cs="Arial"/>
          <w:i/>
          <w:color w:val="FF0000"/>
          <w:sz w:val="24"/>
          <w:szCs w:val="24"/>
          <w:lang w:val="fr-FR"/>
        </w:rPr>
        <w:t xml:space="preserve">Ces accords historiques mettent en exergue le pouvoir d’innovation du </w:t>
      </w:r>
      <w:r w:rsidR="007412E7" w:rsidRPr="00C179F4">
        <w:rPr>
          <w:rFonts w:ascii="Arial" w:hAnsi="Arial" w:cs="Arial"/>
          <w:i/>
          <w:color w:val="FF0000"/>
          <w:sz w:val="24"/>
          <w:szCs w:val="24"/>
          <w:lang w:val="fr-FR"/>
        </w:rPr>
        <w:t>partenariat public-privé</w:t>
      </w:r>
      <w:r w:rsidR="007977E3" w:rsidRPr="00C179F4">
        <w:rPr>
          <w:rFonts w:ascii="Arial" w:hAnsi="Arial" w:cs="Arial"/>
          <w:i/>
          <w:color w:val="FF0000"/>
          <w:sz w:val="24"/>
          <w:szCs w:val="24"/>
          <w:lang w:val="fr-FR"/>
        </w:rPr>
        <w:t xml:space="preserve"> </w:t>
      </w:r>
    </w:p>
    <w:p w:rsidR="00424D3A" w:rsidRPr="00C179F4" w:rsidRDefault="00424D3A" w:rsidP="009B4F10">
      <w:pPr>
        <w:jc w:val="center"/>
        <w:rPr>
          <w:rFonts w:ascii="Arial" w:hAnsi="Arial" w:cs="Arial"/>
          <w:i/>
          <w:color w:val="FF0000"/>
          <w:sz w:val="24"/>
          <w:szCs w:val="24"/>
          <w:lang w:val="fr-FR"/>
        </w:rPr>
      </w:pPr>
    </w:p>
    <w:p w:rsidR="009B4F10" w:rsidRPr="00C179F4" w:rsidRDefault="009B4F10" w:rsidP="009B4F10">
      <w:pPr>
        <w:rPr>
          <w:rFonts w:ascii="Arial" w:hAnsi="Arial" w:cs="Arial"/>
          <w:b w:val="0"/>
          <w:sz w:val="20"/>
          <w:szCs w:val="20"/>
          <w:lang w:val="fr-FR"/>
        </w:rPr>
      </w:pPr>
    </w:p>
    <w:p w:rsidR="00FC2715" w:rsidRPr="00186D53" w:rsidRDefault="00D77503" w:rsidP="009B4F10">
      <w:pPr>
        <w:rPr>
          <w:rFonts w:ascii="Arial" w:hAnsi="Arial" w:cs="Arial"/>
          <w:b w:val="0"/>
          <w:sz w:val="20"/>
          <w:szCs w:val="20"/>
          <w:lang w:val="fr-FR"/>
        </w:rPr>
      </w:pPr>
      <w:r w:rsidRPr="00C179F4">
        <w:rPr>
          <w:rFonts w:ascii="Arial" w:hAnsi="Arial" w:cs="Arial"/>
          <w:sz w:val="20"/>
          <w:szCs w:val="20"/>
          <w:lang w:val="fr-FR"/>
        </w:rPr>
        <w:t xml:space="preserve">LE CAP </w:t>
      </w:r>
      <w:r w:rsidR="00A36253" w:rsidRPr="00C179F4">
        <w:rPr>
          <w:rFonts w:ascii="Arial" w:hAnsi="Arial" w:cs="Arial"/>
          <w:sz w:val="20"/>
          <w:szCs w:val="20"/>
          <w:lang w:val="fr-FR"/>
        </w:rPr>
        <w:t>/</w:t>
      </w:r>
      <w:r w:rsidR="00C53DFE" w:rsidRPr="00C179F4">
        <w:rPr>
          <w:rFonts w:ascii="Arial" w:hAnsi="Arial" w:cs="Arial"/>
          <w:sz w:val="20"/>
          <w:szCs w:val="20"/>
          <w:lang w:val="fr-FR"/>
        </w:rPr>
        <w:t xml:space="preserve"> </w:t>
      </w:r>
      <w:r w:rsidR="002643EF" w:rsidRPr="00C179F4">
        <w:rPr>
          <w:rFonts w:ascii="Arial" w:hAnsi="Arial" w:cs="Arial"/>
          <w:sz w:val="20"/>
          <w:szCs w:val="20"/>
          <w:lang w:val="fr-FR"/>
        </w:rPr>
        <w:t>GENÈVE</w:t>
      </w:r>
      <w:r w:rsidR="0058236C" w:rsidRPr="00C179F4">
        <w:rPr>
          <w:rFonts w:ascii="Arial" w:hAnsi="Arial" w:cs="Arial"/>
          <w:sz w:val="20"/>
          <w:szCs w:val="20"/>
          <w:lang w:val="fr-FR"/>
        </w:rPr>
        <w:t xml:space="preserve">, 9 </w:t>
      </w:r>
      <w:r w:rsidR="002643EF" w:rsidRPr="00C179F4">
        <w:rPr>
          <w:rFonts w:ascii="Arial" w:hAnsi="Arial" w:cs="Arial"/>
          <w:sz w:val="20"/>
          <w:szCs w:val="20"/>
          <w:lang w:val="fr-FR"/>
        </w:rPr>
        <w:t>mai</w:t>
      </w:r>
      <w:r w:rsidR="0058236C" w:rsidRPr="00C179F4">
        <w:rPr>
          <w:rFonts w:ascii="Arial" w:hAnsi="Arial" w:cs="Arial"/>
          <w:sz w:val="20"/>
          <w:szCs w:val="20"/>
          <w:lang w:val="fr-FR"/>
        </w:rPr>
        <w:t xml:space="preserve"> 2013</w:t>
      </w:r>
      <w:r w:rsidR="00BB1F2B" w:rsidRPr="00C179F4">
        <w:rPr>
          <w:rFonts w:ascii="Arial" w:hAnsi="Arial" w:cs="Arial"/>
          <w:b w:val="0"/>
          <w:sz w:val="20"/>
          <w:szCs w:val="20"/>
          <w:lang w:val="fr-FR"/>
        </w:rPr>
        <w:t xml:space="preserve"> </w:t>
      </w:r>
      <w:r w:rsidR="00D317CD" w:rsidRPr="00C179F4">
        <w:rPr>
          <w:rFonts w:ascii="Arial" w:hAnsi="Arial" w:cs="Arial"/>
          <w:b w:val="0"/>
          <w:sz w:val="20"/>
          <w:szCs w:val="20"/>
          <w:lang w:val="fr-FR"/>
        </w:rPr>
        <w:t>–</w:t>
      </w:r>
      <w:r w:rsidR="007977E3" w:rsidRPr="00C179F4">
        <w:rPr>
          <w:rFonts w:ascii="Arial" w:hAnsi="Arial" w:cs="Arial"/>
          <w:b w:val="0"/>
          <w:sz w:val="20"/>
          <w:szCs w:val="20"/>
          <w:lang w:val="fr-FR"/>
        </w:rPr>
        <w:t xml:space="preserve"> Une nouvelle baisse record du prix des vaccins contre le virus du papillome humain (VPH)</w:t>
      </w:r>
      <w:r w:rsidR="00186D53" w:rsidRPr="00C179F4">
        <w:rPr>
          <w:rFonts w:ascii="Arial" w:hAnsi="Arial" w:cs="Arial"/>
          <w:b w:val="0"/>
          <w:sz w:val="20"/>
          <w:szCs w:val="20"/>
          <w:lang w:val="fr-FR"/>
        </w:rPr>
        <w:t xml:space="preserve"> contribuera à protéger des millions de jeunes filles contre le cancer du col de l’utérus dans les pays en développement</w:t>
      </w:r>
      <w:r w:rsidR="002C0349" w:rsidRPr="00C179F4">
        <w:rPr>
          <w:rFonts w:ascii="Arial" w:hAnsi="Arial" w:cs="Arial"/>
          <w:b w:val="0"/>
          <w:sz w:val="20"/>
          <w:szCs w:val="20"/>
          <w:lang w:val="fr-FR"/>
        </w:rPr>
        <w:t>.</w:t>
      </w:r>
      <w:r w:rsidR="008B6E65" w:rsidRPr="00186D53">
        <w:rPr>
          <w:rFonts w:ascii="Arial" w:hAnsi="Arial" w:cs="Arial"/>
          <w:b w:val="0"/>
          <w:sz w:val="20"/>
          <w:szCs w:val="20"/>
          <w:lang w:val="fr-FR"/>
        </w:rPr>
        <w:t xml:space="preserve"> </w:t>
      </w:r>
      <w:r w:rsidRPr="00186D53">
        <w:rPr>
          <w:rFonts w:ascii="Arial" w:hAnsi="Arial" w:cs="Arial"/>
          <w:b w:val="0"/>
          <w:sz w:val="20"/>
          <w:szCs w:val="20"/>
          <w:lang w:val="fr-FR"/>
        </w:rPr>
        <w:t xml:space="preserve">        </w:t>
      </w:r>
      <w:r w:rsidR="00186D53">
        <w:rPr>
          <w:rFonts w:ascii="Arial" w:hAnsi="Arial" w:cs="Arial"/>
          <w:b w:val="0"/>
          <w:sz w:val="20"/>
          <w:szCs w:val="20"/>
          <w:lang w:val="fr-FR"/>
        </w:rPr>
        <w:t xml:space="preserve">  </w:t>
      </w:r>
    </w:p>
    <w:p w:rsidR="00FC2715" w:rsidRPr="00186D53" w:rsidRDefault="00FC2715" w:rsidP="009B4F10">
      <w:pPr>
        <w:rPr>
          <w:rFonts w:ascii="Arial" w:hAnsi="Arial" w:cs="Arial"/>
          <w:b w:val="0"/>
          <w:sz w:val="20"/>
          <w:szCs w:val="20"/>
          <w:lang w:val="fr-FR"/>
        </w:rPr>
      </w:pPr>
    </w:p>
    <w:p w:rsidR="00C707E3" w:rsidRPr="00552C9D" w:rsidRDefault="0093020D" w:rsidP="009B4F10">
      <w:pPr>
        <w:rPr>
          <w:rFonts w:ascii="Arial" w:hAnsi="Arial" w:cs="Arial"/>
          <w:b w:val="0"/>
          <w:sz w:val="20"/>
          <w:szCs w:val="20"/>
          <w:lang w:val="fr-FR"/>
        </w:rPr>
      </w:pPr>
      <w:r w:rsidRPr="002A40AC">
        <w:rPr>
          <w:rFonts w:ascii="Arial" w:hAnsi="Arial" w:cs="Arial"/>
          <w:b w:val="0"/>
          <w:sz w:val="20"/>
          <w:szCs w:val="20"/>
          <w:lang w:val="fr-FR"/>
        </w:rPr>
        <w:t xml:space="preserve">Grâce au soutien de </w:t>
      </w:r>
      <w:r w:rsidR="00C6402A" w:rsidRPr="002A40AC">
        <w:rPr>
          <w:rFonts w:ascii="Arial" w:hAnsi="Arial" w:cs="Arial"/>
          <w:b w:val="0"/>
          <w:sz w:val="20"/>
          <w:szCs w:val="20"/>
          <w:lang w:val="fr-FR"/>
        </w:rPr>
        <w:t>GAVI</w:t>
      </w:r>
      <w:r w:rsidR="00A06D04" w:rsidRPr="002A40AC">
        <w:rPr>
          <w:rFonts w:ascii="Arial" w:hAnsi="Arial" w:cs="Arial"/>
          <w:b w:val="0"/>
          <w:sz w:val="20"/>
          <w:szCs w:val="20"/>
          <w:lang w:val="fr-FR"/>
        </w:rPr>
        <w:t>,</w:t>
      </w:r>
      <w:r w:rsidR="00D77503" w:rsidRPr="002A40AC">
        <w:rPr>
          <w:rFonts w:ascii="Arial" w:hAnsi="Arial" w:cs="Arial"/>
          <w:b w:val="0"/>
          <w:sz w:val="20"/>
          <w:szCs w:val="20"/>
          <w:lang w:val="fr-FR"/>
        </w:rPr>
        <w:t xml:space="preserve"> les pays les plus pauvres de la planète</w:t>
      </w:r>
      <w:r w:rsidR="001A46A3" w:rsidRPr="002A40AC">
        <w:rPr>
          <w:rFonts w:ascii="Arial" w:hAnsi="Arial" w:cs="Arial"/>
          <w:b w:val="0"/>
          <w:sz w:val="20"/>
          <w:szCs w:val="20"/>
          <w:lang w:val="fr-FR"/>
        </w:rPr>
        <w:t xml:space="preserve"> auront désormais accès</w:t>
      </w:r>
      <w:r w:rsidR="00186D53" w:rsidRPr="002A40AC">
        <w:rPr>
          <w:rFonts w:ascii="Arial" w:hAnsi="Arial" w:cs="Arial"/>
          <w:b w:val="0"/>
          <w:sz w:val="20"/>
          <w:szCs w:val="20"/>
          <w:lang w:val="fr-FR"/>
        </w:rPr>
        <w:t xml:space="preserve"> à un approvisionnement durable en vaccins anti-VPH</w:t>
      </w:r>
      <w:r w:rsidR="001A46A3" w:rsidRPr="002A40AC">
        <w:rPr>
          <w:rFonts w:ascii="Arial" w:hAnsi="Arial" w:cs="Arial"/>
          <w:b w:val="0"/>
          <w:sz w:val="20"/>
          <w:szCs w:val="20"/>
          <w:lang w:val="fr-FR"/>
        </w:rPr>
        <w:t xml:space="preserve"> </w:t>
      </w:r>
      <w:r w:rsidR="00552C9D" w:rsidRPr="002A40AC">
        <w:rPr>
          <w:rFonts w:ascii="Arial" w:hAnsi="Arial" w:cs="Arial"/>
          <w:b w:val="0"/>
          <w:sz w:val="20"/>
          <w:szCs w:val="20"/>
          <w:lang w:val="fr-FR"/>
        </w:rPr>
        <w:t xml:space="preserve">au prix exceptionnellement bas de </w:t>
      </w:r>
      <w:r w:rsidR="001A46A3" w:rsidRPr="002A40AC">
        <w:rPr>
          <w:rFonts w:ascii="Arial" w:hAnsi="Arial" w:cs="Arial"/>
          <w:b w:val="0"/>
          <w:sz w:val="20"/>
          <w:szCs w:val="20"/>
          <w:lang w:val="fr-FR"/>
        </w:rPr>
        <w:t>4,50 US$ la dose</w:t>
      </w:r>
      <w:r w:rsidR="00522072" w:rsidRPr="002A40AC">
        <w:rPr>
          <w:rFonts w:ascii="Arial" w:hAnsi="Arial" w:cs="Arial"/>
          <w:b w:val="0"/>
          <w:sz w:val="20"/>
          <w:szCs w:val="20"/>
          <w:lang w:val="fr-FR"/>
        </w:rPr>
        <w:t>.</w:t>
      </w:r>
      <w:r w:rsidR="00C707E3" w:rsidRPr="002A40AC">
        <w:rPr>
          <w:rFonts w:ascii="Arial" w:hAnsi="Arial" w:cs="Arial"/>
          <w:b w:val="0"/>
          <w:bCs/>
          <w:sz w:val="20"/>
          <w:szCs w:val="20"/>
          <w:lang w:val="fr-FR"/>
        </w:rPr>
        <w:t xml:space="preserve"> </w:t>
      </w:r>
      <w:r w:rsidR="00D77503" w:rsidRPr="002A40AC">
        <w:rPr>
          <w:rFonts w:ascii="Arial" w:hAnsi="Arial" w:cs="Arial"/>
          <w:b w:val="0"/>
          <w:bCs/>
          <w:sz w:val="20"/>
          <w:szCs w:val="20"/>
          <w:lang w:val="fr-FR"/>
        </w:rPr>
        <w:t>Les mêmes vaccins peuvent</w:t>
      </w:r>
      <w:r w:rsidR="00856261" w:rsidRPr="002A40AC">
        <w:rPr>
          <w:rFonts w:ascii="Arial" w:hAnsi="Arial" w:cs="Arial"/>
          <w:b w:val="0"/>
          <w:bCs/>
          <w:sz w:val="20"/>
          <w:szCs w:val="20"/>
          <w:lang w:val="fr-FR"/>
        </w:rPr>
        <w:t xml:space="preserve"> coûter plus de 100 US$ dans les pays industrialisés et</w:t>
      </w:r>
      <w:r w:rsidR="00552C9D" w:rsidRPr="002A40AC">
        <w:rPr>
          <w:rFonts w:ascii="Arial" w:hAnsi="Arial" w:cs="Arial"/>
          <w:b w:val="0"/>
          <w:bCs/>
          <w:sz w:val="20"/>
          <w:szCs w:val="20"/>
          <w:lang w:val="fr-FR"/>
        </w:rPr>
        <w:t xml:space="preserve"> le prix public le plus bas était auparavant de 13 US$ la dose.</w:t>
      </w:r>
      <w:r w:rsidR="00856261" w:rsidRPr="00856261">
        <w:rPr>
          <w:rFonts w:ascii="Arial" w:hAnsi="Arial" w:cs="Arial"/>
          <w:b w:val="0"/>
          <w:bCs/>
          <w:sz w:val="20"/>
          <w:szCs w:val="20"/>
          <w:lang w:val="fr-FR"/>
        </w:rPr>
        <w:t xml:space="preserve">  </w:t>
      </w:r>
      <w:r w:rsidR="00D77503" w:rsidRPr="00856261">
        <w:rPr>
          <w:rFonts w:ascii="Arial" w:hAnsi="Arial" w:cs="Arial"/>
          <w:b w:val="0"/>
          <w:bCs/>
          <w:sz w:val="20"/>
          <w:szCs w:val="20"/>
          <w:lang w:val="fr-FR"/>
        </w:rPr>
        <w:t xml:space="preserve">   </w:t>
      </w:r>
      <w:r w:rsidR="00D77503" w:rsidRPr="00552C9D">
        <w:rPr>
          <w:rFonts w:ascii="Arial" w:hAnsi="Arial" w:cs="Arial"/>
          <w:b w:val="0"/>
          <w:bCs/>
          <w:sz w:val="20"/>
          <w:szCs w:val="20"/>
          <w:lang w:val="fr-FR"/>
        </w:rPr>
        <w:t xml:space="preserve">       </w:t>
      </w:r>
    </w:p>
    <w:p w:rsidR="00C26149" w:rsidRPr="00552C9D" w:rsidRDefault="00C26149" w:rsidP="00C26149">
      <w:pPr>
        <w:rPr>
          <w:rFonts w:ascii="Arial" w:hAnsi="Arial" w:cs="Arial"/>
          <w:b w:val="0"/>
          <w:sz w:val="20"/>
          <w:szCs w:val="20"/>
          <w:lang w:val="fr-FR"/>
        </w:rPr>
      </w:pPr>
    </w:p>
    <w:p w:rsidR="00C26149" w:rsidRPr="002A40AC" w:rsidRDefault="0093020D" w:rsidP="00C26149">
      <w:pPr>
        <w:rPr>
          <w:rFonts w:ascii="Arial" w:hAnsi="Arial" w:cs="Arial"/>
          <w:b w:val="0"/>
          <w:sz w:val="20"/>
          <w:szCs w:val="20"/>
          <w:lang w:val="fr-FR"/>
        </w:rPr>
      </w:pPr>
      <w:r w:rsidRPr="002A40AC">
        <w:rPr>
          <w:rFonts w:ascii="Arial" w:hAnsi="Arial" w:cs="Arial"/>
          <w:b w:val="0"/>
          <w:sz w:val="20"/>
          <w:szCs w:val="20"/>
          <w:lang w:val="fr-FR"/>
        </w:rPr>
        <w:t>Les vaccins</w:t>
      </w:r>
      <w:r w:rsidR="00856261" w:rsidRPr="002A40AC">
        <w:rPr>
          <w:rFonts w:ascii="Arial" w:hAnsi="Arial" w:cs="Arial"/>
          <w:b w:val="0"/>
          <w:sz w:val="20"/>
          <w:szCs w:val="20"/>
          <w:lang w:val="fr-FR"/>
        </w:rPr>
        <w:t xml:space="preserve"> anti-VPH sont</w:t>
      </w:r>
      <w:r w:rsidR="00552C9D" w:rsidRPr="002A40AC">
        <w:rPr>
          <w:rFonts w:ascii="Arial" w:hAnsi="Arial" w:cs="Arial"/>
          <w:b w:val="0"/>
          <w:sz w:val="20"/>
          <w:szCs w:val="20"/>
          <w:lang w:val="fr-FR"/>
        </w:rPr>
        <w:t xml:space="preserve"> principalement disponibles dans le cadre des programmes de vaccination systématique des jeunes filles </w:t>
      </w:r>
      <w:r w:rsidR="002A40AC">
        <w:rPr>
          <w:rFonts w:ascii="Arial" w:hAnsi="Arial" w:cs="Arial"/>
          <w:b w:val="0"/>
          <w:sz w:val="20"/>
          <w:szCs w:val="20"/>
          <w:lang w:val="fr-FR"/>
        </w:rPr>
        <w:t>dans les</w:t>
      </w:r>
      <w:r w:rsidR="00552C9D" w:rsidRPr="002A40AC">
        <w:rPr>
          <w:rFonts w:ascii="Arial" w:hAnsi="Arial" w:cs="Arial"/>
          <w:b w:val="0"/>
          <w:sz w:val="20"/>
          <w:szCs w:val="20"/>
          <w:lang w:val="fr-FR"/>
        </w:rPr>
        <w:t xml:space="preserve"> pays considérés comme relativement riches.</w:t>
      </w:r>
      <w:r w:rsidR="00B265FB" w:rsidRPr="002A40AC">
        <w:rPr>
          <w:rFonts w:ascii="Arial" w:hAnsi="Arial" w:cs="Arial"/>
          <w:b w:val="0"/>
          <w:sz w:val="20"/>
          <w:szCs w:val="20"/>
          <w:lang w:val="fr-FR"/>
        </w:rPr>
        <w:t xml:space="preserve"> Pourtant, sur les 275 000 femmes qui meurent chaque année d’un cancer du col de l’utérus, plus de 85 % vivent dans les pays à faible revenu, où l’incidence des infections à VPH est plus élevée et</w:t>
      </w:r>
      <w:r w:rsidR="00CF1885" w:rsidRPr="002A40AC">
        <w:rPr>
          <w:rFonts w:ascii="Arial" w:hAnsi="Arial" w:cs="Arial"/>
          <w:b w:val="0"/>
          <w:sz w:val="20"/>
          <w:szCs w:val="20"/>
          <w:lang w:val="fr-FR"/>
        </w:rPr>
        <w:t xml:space="preserve"> où la plupart des femmes n’ont pas accès aux services de dépistage et de traitement.      </w:t>
      </w:r>
    </w:p>
    <w:p w:rsidR="005F5423" w:rsidRPr="002A40AC" w:rsidRDefault="005F5423" w:rsidP="00C26149">
      <w:pPr>
        <w:rPr>
          <w:rFonts w:ascii="Arial" w:hAnsi="Arial" w:cs="Arial"/>
          <w:b w:val="0"/>
          <w:sz w:val="20"/>
          <w:szCs w:val="20"/>
          <w:lang w:val="fr-FR"/>
        </w:rPr>
      </w:pPr>
    </w:p>
    <w:p w:rsidR="005F5423" w:rsidRPr="00EE3B5A" w:rsidRDefault="00CF1885" w:rsidP="005F5423">
      <w:pPr>
        <w:rPr>
          <w:rFonts w:ascii="Arial" w:hAnsi="Arial" w:cs="Arial"/>
          <w:b w:val="0"/>
          <w:sz w:val="20"/>
          <w:szCs w:val="20"/>
          <w:lang w:val="fr-FR"/>
        </w:rPr>
      </w:pPr>
      <w:r w:rsidRPr="002A40AC">
        <w:rPr>
          <w:rFonts w:ascii="Arial" w:hAnsi="Arial" w:cs="Arial"/>
          <w:b w:val="0"/>
          <w:sz w:val="20"/>
          <w:szCs w:val="20"/>
          <w:lang w:val="fr-FR"/>
        </w:rPr>
        <w:t xml:space="preserve">« Il existe actuellement de fortes disparités en matière de santé entre les jeunes filles des pays riches et celles des pays pauvres. Grâce aux programmes financés par GAVI, nous pouvons commencer à réduire ces disparités afin de protéger toutes les jeunes filles contre le cancer du col de l’utérus, où qu’elles soient nées », </w:t>
      </w:r>
      <w:r w:rsidR="0093020D" w:rsidRPr="002A40AC">
        <w:rPr>
          <w:rFonts w:ascii="Arial" w:hAnsi="Arial" w:cs="Arial"/>
          <w:b w:val="0"/>
          <w:sz w:val="20"/>
          <w:szCs w:val="20"/>
          <w:lang w:val="fr-FR"/>
        </w:rPr>
        <w:t>a déclaré le</w:t>
      </w:r>
      <w:r w:rsidR="005F5423" w:rsidRPr="002A40AC">
        <w:rPr>
          <w:rFonts w:ascii="Arial" w:hAnsi="Arial" w:cs="Arial"/>
          <w:b w:val="0"/>
          <w:sz w:val="20"/>
          <w:szCs w:val="20"/>
          <w:lang w:val="fr-FR"/>
        </w:rPr>
        <w:t xml:space="preserve"> Dr Seth Berkley, </w:t>
      </w:r>
      <w:r w:rsidR="0093020D" w:rsidRPr="002A40AC">
        <w:rPr>
          <w:rFonts w:ascii="Arial" w:hAnsi="Arial" w:cs="Arial"/>
          <w:b w:val="0"/>
          <w:sz w:val="20"/>
          <w:szCs w:val="20"/>
          <w:lang w:val="fr-FR"/>
        </w:rPr>
        <w:t>Directeur exécutif de GAVI</w:t>
      </w:r>
      <w:r w:rsidR="005F5423" w:rsidRPr="002A40AC">
        <w:rPr>
          <w:rFonts w:ascii="Arial" w:hAnsi="Arial" w:cs="Arial"/>
          <w:b w:val="0"/>
          <w:sz w:val="20"/>
          <w:szCs w:val="20"/>
          <w:lang w:val="fr-FR"/>
        </w:rPr>
        <w:t xml:space="preserve">. </w:t>
      </w:r>
      <w:r w:rsidRPr="002A40AC">
        <w:rPr>
          <w:rFonts w:ascii="Arial" w:hAnsi="Arial" w:cs="Arial"/>
          <w:b w:val="0"/>
          <w:sz w:val="20"/>
          <w:szCs w:val="20"/>
          <w:lang w:val="fr-FR"/>
        </w:rPr>
        <w:t>« Nous espérons vacciner plus de 30 millions de jeunes filles contre le VPH dans plus de 40 pays d’ici 2020.</w:t>
      </w:r>
      <w:r w:rsidR="00EE3B5A" w:rsidRPr="002A40AC">
        <w:rPr>
          <w:rFonts w:ascii="Arial" w:hAnsi="Arial" w:cs="Arial"/>
          <w:b w:val="0"/>
          <w:sz w:val="20"/>
          <w:szCs w:val="20"/>
          <w:lang w:val="fr-FR"/>
        </w:rPr>
        <w:t xml:space="preserve"> Il s’agit d’un tournant historique pour la santé des femmes et des jeunes filles dans le monde. </w:t>
      </w:r>
      <w:r w:rsidR="00572D54" w:rsidRPr="002A40AC">
        <w:rPr>
          <w:rFonts w:ascii="Arial" w:hAnsi="Arial" w:cs="Arial"/>
          <w:b w:val="0"/>
          <w:sz w:val="20"/>
          <w:szCs w:val="20"/>
          <w:lang w:val="fr-FR"/>
        </w:rPr>
        <w:t xml:space="preserve">Nous </w:t>
      </w:r>
      <w:r w:rsidR="00EE3B5A" w:rsidRPr="002A40AC">
        <w:rPr>
          <w:rFonts w:ascii="Arial" w:hAnsi="Arial" w:cs="Arial"/>
          <w:b w:val="0"/>
          <w:sz w:val="20"/>
          <w:szCs w:val="20"/>
          <w:lang w:val="fr-FR"/>
        </w:rPr>
        <w:t>remercions les fabricants d’avoir travaillé avec nous pour parvenir à cet objectif ».</w:t>
      </w:r>
      <w:r w:rsidR="00EE3B5A" w:rsidRPr="00EE3B5A">
        <w:rPr>
          <w:rFonts w:ascii="Arial" w:hAnsi="Arial" w:cs="Arial"/>
          <w:b w:val="0"/>
          <w:sz w:val="20"/>
          <w:szCs w:val="20"/>
          <w:lang w:val="fr-FR"/>
        </w:rPr>
        <w:t xml:space="preserve"> </w:t>
      </w:r>
      <w:r w:rsidR="00EE3B5A">
        <w:rPr>
          <w:rFonts w:ascii="Arial" w:hAnsi="Arial" w:cs="Arial"/>
          <w:b w:val="0"/>
          <w:sz w:val="20"/>
          <w:szCs w:val="20"/>
          <w:lang w:val="fr-FR"/>
        </w:rPr>
        <w:t xml:space="preserve">    </w:t>
      </w:r>
      <w:r w:rsidR="00EE3B5A" w:rsidRPr="00EE3B5A">
        <w:rPr>
          <w:rFonts w:ascii="Arial" w:hAnsi="Arial" w:cs="Arial"/>
          <w:b w:val="0"/>
          <w:sz w:val="20"/>
          <w:szCs w:val="20"/>
          <w:lang w:val="fr-FR"/>
        </w:rPr>
        <w:t xml:space="preserve"> </w:t>
      </w:r>
    </w:p>
    <w:p w:rsidR="00522072" w:rsidRPr="00EE3B5A" w:rsidRDefault="00522072" w:rsidP="00C26149">
      <w:pPr>
        <w:rPr>
          <w:rFonts w:ascii="Arial" w:hAnsi="Arial" w:cs="Arial"/>
          <w:b w:val="0"/>
          <w:sz w:val="20"/>
          <w:szCs w:val="20"/>
          <w:lang w:val="fr-FR"/>
        </w:rPr>
      </w:pPr>
    </w:p>
    <w:p w:rsidR="00F57C6D" w:rsidRPr="002A40AC" w:rsidRDefault="0093020D" w:rsidP="00C26149">
      <w:pPr>
        <w:rPr>
          <w:rFonts w:ascii="Arial" w:hAnsi="Arial" w:cs="Arial"/>
          <w:b w:val="0"/>
          <w:sz w:val="20"/>
          <w:szCs w:val="20"/>
          <w:lang w:val="fr-FR"/>
        </w:rPr>
      </w:pPr>
      <w:r w:rsidRPr="002A40AC">
        <w:rPr>
          <w:rFonts w:ascii="Arial" w:hAnsi="Arial" w:cs="Arial"/>
          <w:b w:val="0"/>
          <w:sz w:val="20"/>
          <w:szCs w:val="20"/>
          <w:lang w:val="fr-FR"/>
        </w:rPr>
        <w:t>L’annonce faite aujourd’hui</w:t>
      </w:r>
      <w:r w:rsidR="00104819" w:rsidRPr="002A40AC">
        <w:rPr>
          <w:rFonts w:ascii="Arial" w:hAnsi="Arial" w:cs="Arial"/>
          <w:b w:val="0"/>
          <w:sz w:val="20"/>
          <w:szCs w:val="20"/>
          <w:lang w:val="fr-FR"/>
        </w:rPr>
        <w:t xml:space="preserve"> </w:t>
      </w:r>
      <w:r w:rsidR="00BB09B7" w:rsidRPr="002A40AC">
        <w:rPr>
          <w:rFonts w:ascii="Arial" w:hAnsi="Arial" w:cs="Arial"/>
          <w:b w:val="0"/>
          <w:sz w:val="20"/>
          <w:szCs w:val="20"/>
          <w:lang w:val="fr-FR"/>
        </w:rPr>
        <w:t xml:space="preserve">a été </w:t>
      </w:r>
      <w:r w:rsidR="00104819" w:rsidRPr="002A40AC">
        <w:rPr>
          <w:rFonts w:ascii="Arial" w:hAnsi="Arial" w:cs="Arial"/>
          <w:b w:val="0"/>
          <w:sz w:val="20"/>
          <w:szCs w:val="20"/>
          <w:lang w:val="fr-FR"/>
        </w:rPr>
        <w:t>rendue possible grâce</w:t>
      </w:r>
      <w:r w:rsidR="00677C2C" w:rsidRPr="002A40AC">
        <w:rPr>
          <w:rFonts w:ascii="Arial" w:hAnsi="Arial" w:cs="Arial"/>
          <w:b w:val="0"/>
          <w:sz w:val="20"/>
          <w:szCs w:val="20"/>
          <w:lang w:val="fr-FR"/>
        </w:rPr>
        <w:t xml:space="preserve"> au modèle de partenariat public-privé innovant de GAVI, lancé en 2000 lors du Forum économique mondial pour relever avec succès les défis qui consistent à introduire les vaccins dans les pays les plus pauvres de la planète. L’accélération des</w:t>
      </w:r>
      <w:r w:rsidR="00104819" w:rsidRPr="002A40AC">
        <w:rPr>
          <w:rFonts w:ascii="Arial" w:hAnsi="Arial" w:cs="Arial"/>
          <w:b w:val="0"/>
          <w:sz w:val="20"/>
          <w:szCs w:val="20"/>
          <w:lang w:val="fr-FR"/>
        </w:rPr>
        <w:t xml:space="preserve"> activités</w:t>
      </w:r>
      <w:r w:rsidR="00677C2C" w:rsidRPr="002A40AC">
        <w:rPr>
          <w:rFonts w:ascii="Arial" w:hAnsi="Arial" w:cs="Arial"/>
          <w:b w:val="0"/>
          <w:sz w:val="20"/>
          <w:szCs w:val="20"/>
          <w:lang w:val="fr-FR"/>
        </w:rPr>
        <w:t xml:space="preserve"> de GAVI visant à façonner le marché a en outre permis de réduire de façon substantielle le prix des vaccins pentavalent et antirotavirus, tout en</w:t>
      </w:r>
      <w:r w:rsidR="00D22121" w:rsidRPr="002A40AC">
        <w:rPr>
          <w:rFonts w:ascii="Arial" w:hAnsi="Arial" w:cs="Arial"/>
          <w:b w:val="0"/>
          <w:sz w:val="20"/>
          <w:szCs w:val="20"/>
          <w:lang w:val="fr-FR"/>
        </w:rPr>
        <w:t xml:space="preserve"> préservant le maintien d’un marché des vaccins plus sain et plus sûr</w:t>
      </w:r>
      <w:r w:rsidR="00C17CDA" w:rsidRPr="002A40AC">
        <w:rPr>
          <w:rFonts w:ascii="Arial" w:hAnsi="Arial" w:cs="Arial"/>
          <w:b w:val="0"/>
          <w:sz w:val="20"/>
          <w:szCs w:val="20"/>
          <w:lang w:val="fr-FR"/>
        </w:rPr>
        <w:t xml:space="preserve">. </w:t>
      </w:r>
      <w:r w:rsidRPr="002A40AC">
        <w:rPr>
          <w:rFonts w:ascii="Arial" w:hAnsi="Arial" w:cs="Arial"/>
          <w:b w:val="0"/>
          <w:sz w:val="20"/>
          <w:szCs w:val="20"/>
          <w:lang w:val="fr-FR"/>
        </w:rPr>
        <w:t xml:space="preserve">   </w:t>
      </w:r>
      <w:r w:rsidR="00677C2C" w:rsidRPr="002A40AC">
        <w:rPr>
          <w:rFonts w:ascii="Arial" w:hAnsi="Arial" w:cs="Arial"/>
          <w:b w:val="0"/>
          <w:sz w:val="20"/>
          <w:szCs w:val="20"/>
          <w:lang w:val="fr-FR"/>
        </w:rPr>
        <w:t xml:space="preserve">    </w:t>
      </w:r>
      <w:r w:rsidR="00D22121" w:rsidRPr="002A40AC">
        <w:rPr>
          <w:rFonts w:ascii="Arial" w:hAnsi="Arial" w:cs="Arial"/>
          <w:b w:val="0"/>
          <w:sz w:val="20"/>
          <w:szCs w:val="20"/>
          <w:lang w:val="fr-FR"/>
        </w:rPr>
        <w:t xml:space="preserve"> </w:t>
      </w:r>
    </w:p>
    <w:p w:rsidR="006410DC" w:rsidRPr="002A40AC" w:rsidRDefault="002A40AC" w:rsidP="002A40AC">
      <w:pPr>
        <w:tabs>
          <w:tab w:val="left" w:pos="5926"/>
        </w:tabs>
        <w:rPr>
          <w:rFonts w:ascii="Arial" w:hAnsi="Arial" w:cs="Arial"/>
          <w:b w:val="0"/>
          <w:sz w:val="20"/>
          <w:szCs w:val="20"/>
          <w:lang w:val="fr-FR"/>
        </w:rPr>
      </w:pPr>
      <w:r w:rsidRPr="002A40AC">
        <w:rPr>
          <w:rFonts w:ascii="Arial" w:hAnsi="Arial" w:cs="Arial"/>
          <w:b w:val="0"/>
          <w:sz w:val="20"/>
          <w:szCs w:val="20"/>
          <w:lang w:val="fr-FR"/>
        </w:rPr>
        <w:tab/>
      </w:r>
    </w:p>
    <w:p w:rsidR="00F95CE5" w:rsidRPr="00BB09B7" w:rsidRDefault="00F92B4A" w:rsidP="00C26149">
      <w:pPr>
        <w:spacing w:after="150"/>
        <w:rPr>
          <w:rFonts w:ascii="Arial" w:hAnsi="Arial" w:cs="Arial"/>
          <w:b w:val="0"/>
          <w:sz w:val="20"/>
          <w:szCs w:val="20"/>
          <w:lang w:val="fr-FR"/>
        </w:rPr>
      </w:pPr>
      <w:r w:rsidRPr="002A40AC">
        <w:rPr>
          <w:rFonts w:ascii="Arial" w:hAnsi="Arial" w:cs="Arial"/>
          <w:b w:val="0"/>
          <w:sz w:val="20"/>
          <w:szCs w:val="20"/>
          <w:lang w:val="fr-FR"/>
        </w:rPr>
        <w:t>GAVI</w:t>
      </w:r>
      <w:r w:rsidR="008B4ECB" w:rsidRPr="002A40AC">
        <w:rPr>
          <w:rFonts w:ascii="Arial" w:hAnsi="Arial" w:cs="Arial"/>
          <w:b w:val="0"/>
          <w:sz w:val="20"/>
          <w:szCs w:val="20"/>
          <w:lang w:val="fr-FR"/>
        </w:rPr>
        <w:t xml:space="preserve"> </w:t>
      </w:r>
      <w:r w:rsidR="00BB09B7" w:rsidRPr="002A40AC">
        <w:rPr>
          <w:rFonts w:ascii="Arial" w:hAnsi="Arial" w:cs="Arial"/>
          <w:b w:val="0"/>
          <w:sz w:val="20"/>
          <w:szCs w:val="20"/>
          <w:lang w:val="fr-FR"/>
        </w:rPr>
        <w:t xml:space="preserve">prévoit d’introduire le vaccin anti-VPH au Kenya avant la fin du mois, puis au Ghana, au Laos, </w:t>
      </w:r>
      <w:r w:rsidR="002A40AC">
        <w:rPr>
          <w:rFonts w:ascii="Arial" w:hAnsi="Arial" w:cs="Arial"/>
          <w:b w:val="0"/>
          <w:sz w:val="20"/>
          <w:szCs w:val="20"/>
          <w:lang w:val="fr-FR"/>
        </w:rPr>
        <w:t xml:space="preserve">à </w:t>
      </w:r>
      <w:r w:rsidR="00BB09B7" w:rsidRPr="002A40AC">
        <w:rPr>
          <w:rFonts w:ascii="Arial" w:hAnsi="Arial" w:cs="Arial"/>
          <w:b w:val="0"/>
          <w:sz w:val="20"/>
          <w:szCs w:val="20"/>
          <w:lang w:val="fr-FR"/>
        </w:rPr>
        <w:t xml:space="preserve">Madagascar, au </w:t>
      </w:r>
      <w:r w:rsidR="00C26149" w:rsidRPr="002A40AC">
        <w:rPr>
          <w:rFonts w:ascii="Arial" w:hAnsi="Arial" w:cs="Arial"/>
          <w:b w:val="0"/>
          <w:sz w:val="20"/>
          <w:szCs w:val="20"/>
          <w:lang w:val="fr-FR"/>
        </w:rPr>
        <w:t xml:space="preserve">Malawi, </w:t>
      </w:r>
      <w:r w:rsidR="00BB09B7" w:rsidRPr="002A40AC">
        <w:rPr>
          <w:rFonts w:ascii="Arial" w:hAnsi="Arial" w:cs="Arial"/>
          <w:b w:val="0"/>
          <w:sz w:val="20"/>
          <w:szCs w:val="20"/>
          <w:lang w:val="fr-FR"/>
        </w:rPr>
        <w:t xml:space="preserve">au </w:t>
      </w:r>
      <w:r w:rsidR="00C26149" w:rsidRPr="002A40AC">
        <w:rPr>
          <w:rFonts w:ascii="Arial" w:hAnsi="Arial" w:cs="Arial"/>
          <w:b w:val="0"/>
          <w:sz w:val="20"/>
          <w:szCs w:val="20"/>
          <w:lang w:val="fr-FR"/>
        </w:rPr>
        <w:t xml:space="preserve">Niger, </w:t>
      </w:r>
      <w:r w:rsidR="00BB09B7" w:rsidRPr="002A40AC">
        <w:rPr>
          <w:rFonts w:ascii="Arial" w:hAnsi="Arial" w:cs="Arial"/>
          <w:b w:val="0"/>
          <w:sz w:val="20"/>
          <w:szCs w:val="20"/>
          <w:lang w:val="fr-FR"/>
        </w:rPr>
        <w:t xml:space="preserve">en </w:t>
      </w:r>
      <w:r w:rsidR="00C26149" w:rsidRPr="002A40AC">
        <w:rPr>
          <w:rFonts w:ascii="Arial" w:hAnsi="Arial" w:cs="Arial"/>
          <w:b w:val="0"/>
          <w:sz w:val="20"/>
          <w:szCs w:val="20"/>
          <w:lang w:val="fr-FR"/>
        </w:rPr>
        <w:t>Sierra Leone</w:t>
      </w:r>
      <w:r w:rsidR="00151083" w:rsidRPr="002A40AC">
        <w:rPr>
          <w:rFonts w:ascii="Arial" w:hAnsi="Arial" w:cs="Arial"/>
          <w:b w:val="0"/>
          <w:sz w:val="20"/>
          <w:szCs w:val="20"/>
          <w:lang w:val="fr-FR"/>
        </w:rPr>
        <w:t xml:space="preserve"> </w:t>
      </w:r>
      <w:r w:rsidR="00BB09B7" w:rsidRPr="002A40AC">
        <w:rPr>
          <w:rFonts w:ascii="Arial" w:hAnsi="Arial" w:cs="Arial"/>
          <w:b w:val="0"/>
          <w:sz w:val="20"/>
          <w:szCs w:val="20"/>
          <w:lang w:val="fr-FR"/>
        </w:rPr>
        <w:t>et en République unie de Tanzanie</w:t>
      </w:r>
      <w:r w:rsidR="00C26149" w:rsidRPr="002A40AC">
        <w:rPr>
          <w:rFonts w:ascii="Arial" w:hAnsi="Arial" w:cs="Arial"/>
          <w:b w:val="0"/>
          <w:sz w:val="20"/>
          <w:szCs w:val="20"/>
          <w:lang w:val="fr-FR"/>
        </w:rPr>
        <w:t>.</w:t>
      </w:r>
      <w:r w:rsidR="00C26149" w:rsidRPr="00BB09B7">
        <w:rPr>
          <w:rFonts w:ascii="Arial" w:hAnsi="Arial" w:cs="Arial"/>
          <w:b w:val="0"/>
          <w:sz w:val="20"/>
          <w:szCs w:val="20"/>
          <w:lang w:val="fr-FR"/>
        </w:rPr>
        <w:t xml:space="preserve"> </w:t>
      </w:r>
      <w:r w:rsidR="0093020D" w:rsidRPr="00BB09B7">
        <w:rPr>
          <w:rFonts w:ascii="Arial" w:hAnsi="Arial" w:cs="Arial"/>
          <w:b w:val="0"/>
          <w:sz w:val="20"/>
          <w:szCs w:val="20"/>
          <w:lang w:val="fr-FR"/>
        </w:rPr>
        <w:t xml:space="preserve">     </w:t>
      </w:r>
      <w:r w:rsidR="00BB09B7">
        <w:rPr>
          <w:rFonts w:ascii="Arial" w:hAnsi="Arial" w:cs="Arial"/>
          <w:b w:val="0"/>
          <w:sz w:val="20"/>
          <w:szCs w:val="20"/>
          <w:lang w:val="fr-FR"/>
        </w:rPr>
        <w:t xml:space="preserve">  </w:t>
      </w:r>
    </w:p>
    <w:p w:rsidR="00424D3A" w:rsidRPr="00500872" w:rsidRDefault="002D4C92" w:rsidP="00C54709">
      <w:pPr>
        <w:spacing w:after="150"/>
        <w:rPr>
          <w:rFonts w:ascii="Arial" w:hAnsi="Arial" w:cs="Arial"/>
          <w:b w:val="0"/>
          <w:sz w:val="20"/>
          <w:szCs w:val="20"/>
          <w:lang w:val="fr-FR"/>
        </w:rPr>
      </w:pPr>
      <w:r w:rsidRPr="002A40AC">
        <w:rPr>
          <w:rFonts w:ascii="Arial" w:hAnsi="Arial" w:cs="Arial"/>
          <w:b w:val="0"/>
          <w:sz w:val="20"/>
          <w:szCs w:val="20"/>
          <w:lang w:val="fr-FR" w:eastAsia="en-GB"/>
        </w:rPr>
        <w:t>En ciblant notamment les jeunes filles</w:t>
      </w:r>
      <w:r w:rsidR="00500872" w:rsidRPr="002A40AC">
        <w:rPr>
          <w:rFonts w:ascii="Arial" w:hAnsi="Arial" w:cs="Arial"/>
          <w:b w:val="0"/>
          <w:sz w:val="20"/>
          <w:szCs w:val="20"/>
          <w:lang w:val="fr-FR" w:eastAsia="en-GB"/>
        </w:rPr>
        <w:t xml:space="preserve"> préadolescentes</w:t>
      </w:r>
      <w:r w:rsidRPr="002A40AC">
        <w:rPr>
          <w:rFonts w:ascii="Arial" w:hAnsi="Arial" w:cs="Arial"/>
          <w:b w:val="0"/>
          <w:sz w:val="20"/>
          <w:szCs w:val="20"/>
          <w:lang w:val="fr-FR" w:eastAsia="en-GB"/>
        </w:rPr>
        <w:t xml:space="preserve"> </w:t>
      </w:r>
      <w:r w:rsidR="00161799" w:rsidRPr="002A40AC">
        <w:rPr>
          <w:rFonts w:ascii="Arial" w:hAnsi="Arial" w:cs="Arial"/>
          <w:b w:val="0"/>
          <w:sz w:val="20"/>
          <w:szCs w:val="20"/>
          <w:lang w:val="fr-FR" w:eastAsia="en-GB"/>
        </w:rPr>
        <w:t xml:space="preserve">– </w:t>
      </w:r>
      <w:r w:rsidR="003240F0" w:rsidRPr="002A40AC">
        <w:rPr>
          <w:rFonts w:ascii="Arial" w:hAnsi="Arial" w:cs="Arial"/>
          <w:b w:val="0"/>
          <w:sz w:val="20"/>
          <w:szCs w:val="20"/>
          <w:lang w:val="fr-FR" w:eastAsia="en-GB"/>
        </w:rPr>
        <w:t xml:space="preserve">un </w:t>
      </w:r>
      <w:r w:rsidR="00161799" w:rsidRPr="002A40AC">
        <w:rPr>
          <w:rFonts w:ascii="Arial" w:hAnsi="Arial" w:cs="Arial"/>
          <w:b w:val="0"/>
          <w:sz w:val="20"/>
          <w:szCs w:val="20"/>
          <w:lang w:val="fr-FR" w:eastAsia="en-GB"/>
        </w:rPr>
        <w:t>group</w:t>
      </w:r>
      <w:r w:rsidR="003240F0" w:rsidRPr="002A40AC">
        <w:rPr>
          <w:rFonts w:ascii="Arial" w:hAnsi="Arial" w:cs="Arial"/>
          <w:b w:val="0"/>
          <w:sz w:val="20"/>
          <w:szCs w:val="20"/>
          <w:lang w:val="fr-FR" w:eastAsia="en-GB"/>
        </w:rPr>
        <w:t xml:space="preserve">e </w:t>
      </w:r>
      <w:r w:rsidR="00E11053">
        <w:rPr>
          <w:rFonts w:ascii="Arial" w:hAnsi="Arial" w:cs="Arial"/>
          <w:b w:val="0"/>
          <w:sz w:val="20"/>
          <w:szCs w:val="20"/>
          <w:lang w:val="fr-FR" w:eastAsia="en-GB"/>
        </w:rPr>
        <w:t>non encore</w:t>
      </w:r>
      <w:r w:rsidR="003240F0" w:rsidRPr="002A40AC">
        <w:rPr>
          <w:rFonts w:ascii="Arial" w:hAnsi="Arial" w:cs="Arial"/>
          <w:b w:val="0"/>
          <w:sz w:val="20"/>
          <w:szCs w:val="20"/>
          <w:lang w:val="fr-FR" w:eastAsia="en-GB"/>
        </w:rPr>
        <w:t xml:space="preserve"> visé par la vaccination </w:t>
      </w:r>
      <w:r w:rsidR="006C7318" w:rsidRPr="002A40AC">
        <w:rPr>
          <w:rFonts w:ascii="Arial" w:hAnsi="Arial" w:cs="Arial"/>
          <w:b w:val="0"/>
          <w:sz w:val="20"/>
          <w:szCs w:val="20"/>
          <w:lang w:val="fr-FR" w:eastAsia="en-GB"/>
        </w:rPr>
        <w:t>– les programmes de démonstration</w:t>
      </w:r>
      <w:r w:rsidR="003240F0" w:rsidRPr="002A40AC">
        <w:rPr>
          <w:rFonts w:ascii="Arial" w:hAnsi="Arial" w:cs="Arial"/>
          <w:b w:val="0"/>
          <w:sz w:val="20"/>
          <w:szCs w:val="20"/>
          <w:lang w:val="fr-FR" w:eastAsia="en-GB"/>
        </w:rPr>
        <w:t xml:space="preserve"> </w:t>
      </w:r>
      <w:r w:rsidR="006C7318" w:rsidRPr="002A40AC">
        <w:rPr>
          <w:rFonts w:ascii="Arial" w:hAnsi="Arial" w:cs="Arial"/>
          <w:b w:val="0"/>
          <w:sz w:val="20"/>
          <w:szCs w:val="20"/>
          <w:lang w:val="fr-FR" w:eastAsia="en-GB"/>
        </w:rPr>
        <w:t>permettront à chaque pays de tester la faisabilité de la distribution des vaccins anti-VPH à l’échelon national</w:t>
      </w:r>
      <w:r w:rsidR="00D03B5A" w:rsidRPr="002A40AC">
        <w:rPr>
          <w:rFonts w:ascii="Arial" w:hAnsi="Arial" w:cs="Arial"/>
          <w:b w:val="0"/>
          <w:sz w:val="20"/>
          <w:szCs w:val="20"/>
          <w:lang w:val="fr-FR" w:eastAsia="en-GB"/>
        </w:rPr>
        <w:t xml:space="preserve">. </w:t>
      </w:r>
      <w:r w:rsidR="00F95CE5" w:rsidRPr="002A40AC">
        <w:rPr>
          <w:rFonts w:ascii="Arial" w:hAnsi="Arial" w:cs="Arial"/>
          <w:b w:val="0"/>
          <w:sz w:val="20"/>
          <w:szCs w:val="20"/>
          <w:lang w:val="fr-FR" w:eastAsia="en-GB"/>
        </w:rPr>
        <w:t>GAVI</w:t>
      </w:r>
      <w:r w:rsidR="001A3218" w:rsidRPr="002A40AC">
        <w:rPr>
          <w:rFonts w:ascii="Arial" w:hAnsi="Arial" w:cs="Arial"/>
          <w:b w:val="0"/>
          <w:sz w:val="20"/>
          <w:szCs w:val="20"/>
          <w:lang w:val="fr-FR" w:eastAsia="en-GB"/>
        </w:rPr>
        <w:t xml:space="preserve"> </w:t>
      </w:r>
      <w:r w:rsidR="00BB09B7" w:rsidRPr="002A40AC">
        <w:rPr>
          <w:rFonts w:ascii="Arial" w:hAnsi="Arial" w:cs="Arial"/>
          <w:b w:val="0"/>
          <w:sz w:val="20"/>
          <w:szCs w:val="20"/>
          <w:lang w:val="fr-FR" w:eastAsia="en-GB"/>
        </w:rPr>
        <w:t xml:space="preserve">s’est engagée à soutenir l’introduction du vaccin anti-VPH </w:t>
      </w:r>
      <w:r w:rsidR="001A3218" w:rsidRPr="002A40AC">
        <w:rPr>
          <w:rFonts w:ascii="Arial" w:hAnsi="Arial" w:cs="Arial"/>
          <w:b w:val="0"/>
          <w:sz w:val="20"/>
          <w:szCs w:val="20"/>
          <w:lang w:val="fr-FR" w:eastAsia="en-GB"/>
        </w:rPr>
        <w:t>au Rwanda l’an prochain</w:t>
      </w:r>
      <w:r w:rsidR="00C26149" w:rsidRPr="002A40AC">
        <w:rPr>
          <w:rFonts w:ascii="Arial" w:hAnsi="Arial" w:cs="Arial"/>
          <w:b w:val="0"/>
          <w:sz w:val="20"/>
          <w:szCs w:val="20"/>
          <w:lang w:val="fr-FR" w:eastAsia="en-GB"/>
        </w:rPr>
        <w:t>.</w:t>
      </w:r>
      <w:r w:rsidR="004231E1" w:rsidRPr="002A40AC">
        <w:rPr>
          <w:rFonts w:ascii="Arial" w:hAnsi="Arial" w:cs="Arial"/>
          <w:b w:val="0"/>
          <w:sz w:val="20"/>
          <w:szCs w:val="20"/>
          <w:lang w:val="fr-FR" w:eastAsia="en-GB"/>
        </w:rPr>
        <w:t xml:space="preserve"> </w:t>
      </w:r>
      <w:r w:rsidR="00572D54" w:rsidRPr="002A40AC">
        <w:rPr>
          <w:rFonts w:ascii="Arial" w:hAnsi="Arial" w:cs="Arial"/>
          <w:b w:val="0"/>
          <w:sz w:val="20"/>
          <w:szCs w:val="20"/>
          <w:lang w:val="fr-FR" w:eastAsia="en-GB"/>
        </w:rPr>
        <w:t>La vaccination des jeunes filles âgées</w:t>
      </w:r>
      <w:r w:rsidR="001A3218" w:rsidRPr="002A40AC">
        <w:rPr>
          <w:rFonts w:ascii="Arial" w:hAnsi="Arial" w:cs="Arial"/>
          <w:b w:val="0"/>
          <w:sz w:val="20"/>
          <w:szCs w:val="20"/>
          <w:lang w:val="fr-FR" w:eastAsia="en-GB"/>
        </w:rPr>
        <w:t xml:space="preserve"> de 9 à 13 ans</w:t>
      </w:r>
      <w:r w:rsidR="00BB09B7" w:rsidRPr="002A40AC">
        <w:rPr>
          <w:rFonts w:ascii="Arial" w:hAnsi="Arial" w:cs="Arial"/>
          <w:b w:val="0"/>
          <w:sz w:val="20"/>
          <w:szCs w:val="20"/>
          <w:lang w:val="fr-FR" w:eastAsia="en-GB"/>
        </w:rPr>
        <w:t xml:space="preserve"> </w:t>
      </w:r>
      <w:r w:rsidR="003F2006" w:rsidRPr="002A40AC">
        <w:rPr>
          <w:rFonts w:ascii="Arial" w:hAnsi="Arial" w:cs="Arial"/>
          <w:b w:val="0"/>
          <w:sz w:val="20"/>
          <w:szCs w:val="20"/>
          <w:lang w:val="fr-FR" w:eastAsia="en-GB"/>
        </w:rPr>
        <w:t>offre</w:t>
      </w:r>
      <w:r w:rsidR="00BB09B7" w:rsidRPr="002A40AC">
        <w:rPr>
          <w:rFonts w:ascii="Arial" w:hAnsi="Arial" w:cs="Arial"/>
          <w:b w:val="0"/>
          <w:sz w:val="20"/>
          <w:szCs w:val="20"/>
          <w:lang w:val="fr-FR" w:eastAsia="en-GB"/>
        </w:rPr>
        <w:t xml:space="preserve"> également</w:t>
      </w:r>
      <w:r w:rsidR="003F2006" w:rsidRPr="002A40AC">
        <w:rPr>
          <w:rFonts w:ascii="Arial" w:hAnsi="Arial" w:cs="Arial"/>
          <w:b w:val="0"/>
          <w:sz w:val="20"/>
          <w:szCs w:val="20"/>
          <w:lang w:val="fr-FR" w:eastAsia="en-GB"/>
        </w:rPr>
        <w:t xml:space="preserve"> une occasion unique de faire en sorte que les adolescentes puissent bénéficier des efforts de prévention dans le cadre des programmes d’éducation en matière de nutrition, de santé sexuelle et de prévention du VIH.</w:t>
      </w:r>
      <w:r w:rsidR="003F2006">
        <w:rPr>
          <w:rFonts w:ascii="Arial" w:hAnsi="Arial" w:cs="Arial"/>
          <w:b w:val="0"/>
          <w:sz w:val="20"/>
          <w:szCs w:val="20"/>
          <w:lang w:val="fr-FR" w:eastAsia="en-GB"/>
        </w:rPr>
        <w:t xml:space="preserve"> </w:t>
      </w:r>
      <w:r w:rsidR="00BB09B7" w:rsidRPr="00BB09B7">
        <w:rPr>
          <w:rFonts w:ascii="Arial" w:hAnsi="Arial" w:cs="Arial"/>
          <w:b w:val="0"/>
          <w:sz w:val="20"/>
          <w:szCs w:val="20"/>
          <w:lang w:val="fr-FR" w:eastAsia="en-GB"/>
        </w:rPr>
        <w:t xml:space="preserve"> </w:t>
      </w:r>
      <w:r w:rsidR="001A3218" w:rsidRPr="00BB09B7">
        <w:rPr>
          <w:rFonts w:ascii="Arial" w:hAnsi="Arial" w:cs="Arial"/>
          <w:b w:val="0"/>
          <w:sz w:val="20"/>
          <w:szCs w:val="20"/>
          <w:lang w:val="fr-FR" w:eastAsia="en-GB"/>
        </w:rPr>
        <w:t xml:space="preserve"> </w:t>
      </w:r>
      <w:r w:rsidR="00572D54" w:rsidRPr="00BB09B7">
        <w:rPr>
          <w:rFonts w:ascii="Arial" w:hAnsi="Arial" w:cs="Arial"/>
          <w:b w:val="0"/>
          <w:sz w:val="20"/>
          <w:szCs w:val="20"/>
          <w:lang w:val="fr-FR" w:eastAsia="en-GB"/>
        </w:rPr>
        <w:t xml:space="preserve"> </w:t>
      </w:r>
      <w:r w:rsidR="003F2006">
        <w:rPr>
          <w:rFonts w:ascii="Arial" w:hAnsi="Arial" w:cs="Arial"/>
          <w:b w:val="0"/>
          <w:sz w:val="20"/>
          <w:szCs w:val="20"/>
          <w:lang w:val="fr-FR" w:eastAsia="en-GB"/>
        </w:rPr>
        <w:t xml:space="preserve">  </w:t>
      </w:r>
    </w:p>
    <w:p w:rsidR="008105C2" w:rsidRPr="00E11053" w:rsidRDefault="003F2006" w:rsidP="00424D3A">
      <w:pPr>
        <w:rPr>
          <w:rFonts w:ascii="Arial" w:hAnsi="Arial" w:cs="Arial"/>
          <w:b w:val="0"/>
          <w:sz w:val="20"/>
          <w:szCs w:val="20"/>
          <w:lang w:val="fr-FR"/>
        </w:rPr>
      </w:pPr>
      <w:r w:rsidRPr="00E11053">
        <w:rPr>
          <w:rFonts w:ascii="Arial" w:hAnsi="Arial" w:cs="Arial"/>
          <w:b w:val="0"/>
          <w:sz w:val="20"/>
          <w:szCs w:val="20"/>
          <w:lang w:val="fr-FR"/>
        </w:rPr>
        <w:lastRenderedPageBreak/>
        <w:t>Outre la baisse significative du prix des vaccins anti-VPH</w:t>
      </w:r>
      <w:r w:rsidR="00294EB2" w:rsidRPr="00E11053">
        <w:rPr>
          <w:rFonts w:ascii="Arial" w:hAnsi="Arial" w:cs="Arial"/>
          <w:b w:val="0"/>
          <w:sz w:val="20"/>
          <w:szCs w:val="20"/>
          <w:lang w:val="fr-FR"/>
        </w:rPr>
        <w:t>,</w:t>
      </w:r>
      <w:r w:rsidR="00484F6A" w:rsidRPr="00E11053">
        <w:rPr>
          <w:rFonts w:ascii="Arial" w:hAnsi="Arial" w:cs="Arial"/>
          <w:b w:val="0"/>
          <w:sz w:val="20"/>
          <w:szCs w:val="20"/>
          <w:lang w:val="fr-FR"/>
        </w:rPr>
        <w:t xml:space="preserve"> GAVI</w:t>
      </w:r>
      <w:r w:rsidRPr="00E11053">
        <w:rPr>
          <w:rFonts w:ascii="Arial" w:hAnsi="Arial" w:cs="Arial"/>
          <w:b w:val="0"/>
          <w:sz w:val="20"/>
          <w:szCs w:val="20"/>
          <w:lang w:val="fr-FR"/>
        </w:rPr>
        <w:t xml:space="preserve"> a également contribué</w:t>
      </w:r>
      <w:r w:rsidR="00484F6A" w:rsidRPr="00E11053">
        <w:rPr>
          <w:rFonts w:ascii="Arial" w:hAnsi="Arial" w:cs="Arial"/>
          <w:b w:val="0"/>
          <w:sz w:val="20"/>
          <w:szCs w:val="20"/>
          <w:lang w:val="fr-FR"/>
        </w:rPr>
        <w:t xml:space="preserve"> </w:t>
      </w:r>
      <w:r w:rsidRPr="00E11053">
        <w:rPr>
          <w:rFonts w:ascii="Arial" w:hAnsi="Arial" w:cs="Arial"/>
          <w:b w:val="0"/>
          <w:sz w:val="20"/>
          <w:szCs w:val="20"/>
          <w:lang w:val="fr-FR"/>
        </w:rPr>
        <w:t xml:space="preserve">à réduire de moitié </w:t>
      </w:r>
      <w:r w:rsidR="00E67D6F" w:rsidRPr="00E11053">
        <w:rPr>
          <w:rFonts w:ascii="Arial" w:hAnsi="Arial" w:cs="Arial"/>
          <w:b w:val="0"/>
          <w:sz w:val="20"/>
          <w:szCs w:val="20"/>
          <w:lang w:val="fr-FR"/>
        </w:rPr>
        <w:t xml:space="preserve">(soit six ans) </w:t>
      </w:r>
      <w:r w:rsidRPr="00E11053">
        <w:rPr>
          <w:rFonts w:ascii="Arial" w:hAnsi="Arial" w:cs="Arial"/>
          <w:b w:val="0"/>
          <w:sz w:val="20"/>
          <w:szCs w:val="20"/>
          <w:lang w:val="fr-FR"/>
        </w:rPr>
        <w:t>le temps nécessaire</w:t>
      </w:r>
      <w:r w:rsidR="00E67D6F" w:rsidRPr="00E11053">
        <w:rPr>
          <w:rFonts w:ascii="Arial" w:hAnsi="Arial" w:cs="Arial"/>
          <w:b w:val="0"/>
          <w:sz w:val="20"/>
          <w:szCs w:val="20"/>
          <w:lang w:val="fr-FR"/>
        </w:rPr>
        <w:t xml:space="preserve"> aux pays pauvres pour accéder aux nouveaux vaccins</w:t>
      </w:r>
      <w:r w:rsidR="00484F6A" w:rsidRPr="00E11053">
        <w:rPr>
          <w:rFonts w:ascii="Arial" w:hAnsi="Arial" w:cs="Arial"/>
          <w:b w:val="0"/>
          <w:sz w:val="20"/>
          <w:szCs w:val="20"/>
          <w:lang w:val="fr-FR"/>
        </w:rPr>
        <w:t xml:space="preserve">. </w:t>
      </w:r>
      <w:r w:rsidRPr="00E11053">
        <w:rPr>
          <w:rFonts w:ascii="Arial" w:hAnsi="Arial" w:cs="Arial"/>
          <w:b w:val="0"/>
          <w:sz w:val="20"/>
          <w:szCs w:val="20"/>
          <w:lang w:val="fr-FR"/>
        </w:rPr>
        <w:t xml:space="preserve"> </w:t>
      </w:r>
      <w:r w:rsidR="00E67D6F" w:rsidRPr="00E11053">
        <w:rPr>
          <w:rFonts w:ascii="Arial" w:hAnsi="Arial" w:cs="Arial"/>
          <w:b w:val="0"/>
          <w:sz w:val="20"/>
          <w:szCs w:val="20"/>
          <w:lang w:val="fr-FR"/>
        </w:rPr>
        <w:t xml:space="preserve">    </w:t>
      </w:r>
    </w:p>
    <w:p w:rsidR="008105C2" w:rsidRPr="00E11053" w:rsidRDefault="008105C2" w:rsidP="00424D3A">
      <w:pPr>
        <w:rPr>
          <w:rFonts w:ascii="Arial" w:hAnsi="Arial" w:cs="Arial"/>
          <w:b w:val="0"/>
          <w:sz w:val="20"/>
          <w:szCs w:val="20"/>
          <w:lang w:val="fr-FR"/>
        </w:rPr>
      </w:pPr>
    </w:p>
    <w:p w:rsidR="00B73D8D" w:rsidRPr="00E11053" w:rsidRDefault="00653477" w:rsidP="00424D3A">
      <w:pPr>
        <w:rPr>
          <w:rFonts w:ascii="Arial" w:hAnsi="Arial" w:cs="Arial"/>
          <w:b w:val="0"/>
          <w:sz w:val="20"/>
          <w:szCs w:val="20"/>
          <w:lang w:val="fr-FR"/>
        </w:rPr>
      </w:pPr>
      <w:r w:rsidRPr="00E11053">
        <w:rPr>
          <w:rFonts w:ascii="Arial" w:hAnsi="Arial" w:cs="Arial"/>
          <w:b w:val="0"/>
          <w:sz w:val="20"/>
          <w:szCs w:val="20"/>
          <w:lang w:val="fr-FR"/>
        </w:rPr>
        <w:t>La</w:t>
      </w:r>
      <w:r w:rsidR="00E67D6F" w:rsidRPr="00E11053">
        <w:rPr>
          <w:rFonts w:ascii="Arial" w:hAnsi="Arial" w:cs="Arial"/>
          <w:b w:val="0"/>
          <w:sz w:val="20"/>
          <w:szCs w:val="20"/>
          <w:lang w:val="fr-FR"/>
        </w:rPr>
        <w:t xml:space="preserve"> demande de vaccins</w:t>
      </w:r>
      <w:r w:rsidR="00D702C1" w:rsidRPr="00E11053">
        <w:rPr>
          <w:rFonts w:ascii="Arial" w:hAnsi="Arial" w:cs="Arial"/>
          <w:b w:val="0"/>
          <w:sz w:val="20"/>
          <w:szCs w:val="20"/>
          <w:lang w:val="fr-FR"/>
        </w:rPr>
        <w:t xml:space="preserve"> </w:t>
      </w:r>
      <w:r w:rsidRPr="00E11053">
        <w:rPr>
          <w:rFonts w:ascii="Arial" w:hAnsi="Arial" w:cs="Arial"/>
          <w:b w:val="0"/>
          <w:sz w:val="20"/>
          <w:szCs w:val="20"/>
          <w:lang w:val="fr-FR"/>
        </w:rPr>
        <w:t>anti-VPH a dépassé toutes les attentes depuis que GAVI a commencé à accepter les nouvelles demandes provenant des pays en développement en 2012.</w:t>
      </w:r>
      <w:r w:rsidR="00C73F30">
        <w:rPr>
          <w:rFonts w:ascii="Arial" w:hAnsi="Arial" w:cs="Arial"/>
          <w:b w:val="0"/>
          <w:sz w:val="20"/>
          <w:szCs w:val="20"/>
          <w:lang w:val="fr-FR"/>
        </w:rPr>
        <w:t xml:space="preserve"> 15 pays ont en effet </w:t>
      </w:r>
      <w:r w:rsidR="000C39A5" w:rsidRPr="00E11053">
        <w:rPr>
          <w:rFonts w:ascii="Arial" w:hAnsi="Arial" w:cs="Arial"/>
          <w:b w:val="0"/>
          <w:sz w:val="20"/>
          <w:szCs w:val="20"/>
          <w:lang w:val="fr-FR"/>
        </w:rPr>
        <w:t>effectué une demande l’an dernier et 15 à 20 nouveaux pays devraient leur emboîter le pas cette année</w:t>
      </w:r>
      <w:r w:rsidR="00BC32A1" w:rsidRPr="00E11053">
        <w:rPr>
          <w:rFonts w:ascii="Arial" w:hAnsi="Arial" w:cs="Arial"/>
          <w:b w:val="0"/>
          <w:sz w:val="20"/>
          <w:szCs w:val="20"/>
          <w:lang w:val="fr-FR"/>
        </w:rPr>
        <w:t xml:space="preserve">. </w:t>
      </w:r>
      <w:r w:rsidR="00572D54" w:rsidRPr="00E11053">
        <w:rPr>
          <w:rFonts w:ascii="Arial" w:hAnsi="Arial" w:cs="Arial"/>
          <w:b w:val="0"/>
          <w:sz w:val="20"/>
          <w:szCs w:val="20"/>
          <w:lang w:val="fr-FR"/>
        </w:rPr>
        <w:t xml:space="preserve">      </w:t>
      </w:r>
      <w:r w:rsidR="000C39A5" w:rsidRPr="00E11053">
        <w:rPr>
          <w:rFonts w:ascii="Arial" w:hAnsi="Arial" w:cs="Arial"/>
          <w:b w:val="0"/>
          <w:sz w:val="20"/>
          <w:szCs w:val="20"/>
          <w:lang w:val="fr-FR"/>
        </w:rPr>
        <w:t xml:space="preserve"> </w:t>
      </w:r>
      <w:r w:rsidR="00572D54" w:rsidRPr="00E11053">
        <w:rPr>
          <w:rFonts w:ascii="Arial" w:hAnsi="Arial" w:cs="Arial"/>
          <w:b w:val="0"/>
          <w:sz w:val="20"/>
          <w:szCs w:val="20"/>
          <w:lang w:val="fr-FR"/>
        </w:rPr>
        <w:t xml:space="preserve"> </w:t>
      </w:r>
      <w:r w:rsidR="000B3A12" w:rsidRPr="00E11053">
        <w:rPr>
          <w:rFonts w:ascii="Arial" w:hAnsi="Arial" w:cs="Arial"/>
          <w:b w:val="0"/>
          <w:sz w:val="20"/>
          <w:szCs w:val="20"/>
          <w:lang w:val="fr-FR"/>
        </w:rPr>
        <w:t xml:space="preserve">     </w:t>
      </w:r>
    </w:p>
    <w:p w:rsidR="00C26149" w:rsidRPr="00E11053" w:rsidRDefault="00C26149" w:rsidP="00424D3A">
      <w:pPr>
        <w:rPr>
          <w:rFonts w:ascii="Arial" w:hAnsi="Arial" w:cs="Arial"/>
          <w:b w:val="0"/>
          <w:sz w:val="20"/>
          <w:szCs w:val="20"/>
          <w:lang w:val="fr-FR"/>
        </w:rPr>
      </w:pPr>
    </w:p>
    <w:p w:rsidR="00B73D8D" w:rsidRPr="00500872" w:rsidRDefault="0093020D" w:rsidP="00424D3A">
      <w:pPr>
        <w:rPr>
          <w:rFonts w:ascii="Arial" w:hAnsi="Arial" w:cs="Arial"/>
          <w:b w:val="0"/>
          <w:sz w:val="20"/>
          <w:szCs w:val="20"/>
          <w:lang w:val="fr-FR"/>
        </w:rPr>
      </w:pPr>
      <w:r w:rsidRPr="00E11053">
        <w:rPr>
          <w:rFonts w:ascii="Arial" w:hAnsi="Arial" w:cs="Arial"/>
          <w:b w:val="0"/>
          <w:sz w:val="20"/>
          <w:szCs w:val="20"/>
          <w:lang w:val="fr-FR"/>
        </w:rPr>
        <w:t>« </w:t>
      </w:r>
      <w:r w:rsidR="00912625" w:rsidRPr="00E11053">
        <w:rPr>
          <w:rFonts w:ascii="Arial" w:hAnsi="Arial" w:cs="Arial"/>
          <w:b w:val="0"/>
          <w:sz w:val="20"/>
          <w:szCs w:val="20"/>
          <w:lang w:val="fr-FR"/>
        </w:rPr>
        <w:t>Le cancer du col de l’utérus est un fardeau de plus en plus lourd pour les</w:t>
      </w:r>
      <w:r w:rsidRPr="00E11053">
        <w:rPr>
          <w:rFonts w:ascii="Arial" w:hAnsi="Arial" w:cs="Arial"/>
          <w:b w:val="0"/>
          <w:sz w:val="20"/>
          <w:szCs w:val="20"/>
          <w:lang w:val="fr-FR"/>
        </w:rPr>
        <w:t xml:space="preserve"> pays en développement</w:t>
      </w:r>
      <w:r w:rsidR="00912625" w:rsidRPr="00E11053">
        <w:rPr>
          <w:rFonts w:ascii="Arial" w:hAnsi="Arial" w:cs="Arial"/>
          <w:b w:val="0"/>
          <w:sz w:val="20"/>
          <w:szCs w:val="20"/>
          <w:lang w:val="fr-FR"/>
        </w:rPr>
        <w:t xml:space="preserve"> et il est normal que nos filles soient aussi bien protégées que les jeunes filles vivant dans d’autres pays</w:t>
      </w:r>
      <w:r w:rsidR="00BC26E3" w:rsidRPr="00E11053">
        <w:rPr>
          <w:rFonts w:ascii="Arial" w:hAnsi="Arial" w:cs="Arial"/>
          <w:b w:val="0"/>
          <w:sz w:val="20"/>
          <w:szCs w:val="20"/>
          <w:lang w:val="fr-FR"/>
        </w:rPr>
        <w:t> »</w:t>
      </w:r>
      <w:r w:rsidR="00161799" w:rsidRPr="00E11053">
        <w:rPr>
          <w:rFonts w:ascii="Arial" w:hAnsi="Arial" w:cs="Arial"/>
          <w:b w:val="0"/>
          <w:sz w:val="20"/>
          <w:szCs w:val="20"/>
          <w:lang w:val="fr-FR"/>
        </w:rPr>
        <w:t>,</w:t>
      </w:r>
      <w:r w:rsidR="00BC26E3" w:rsidRPr="00E11053">
        <w:rPr>
          <w:rFonts w:ascii="Arial" w:hAnsi="Arial" w:cs="Arial"/>
          <w:b w:val="0"/>
          <w:sz w:val="20"/>
          <w:szCs w:val="20"/>
          <w:lang w:val="fr-FR"/>
        </w:rPr>
        <w:t xml:space="preserve"> </w:t>
      </w:r>
      <w:r w:rsidRPr="00E11053">
        <w:rPr>
          <w:rFonts w:ascii="Arial" w:hAnsi="Arial" w:cs="Arial"/>
          <w:b w:val="0"/>
          <w:sz w:val="20"/>
          <w:szCs w:val="20"/>
          <w:lang w:val="fr-FR"/>
        </w:rPr>
        <w:t>a indiqué le</w:t>
      </w:r>
      <w:r w:rsidR="00161799" w:rsidRPr="00E11053">
        <w:rPr>
          <w:rFonts w:ascii="Arial" w:hAnsi="Arial" w:cs="Arial"/>
          <w:b w:val="0"/>
          <w:sz w:val="20"/>
          <w:szCs w:val="20"/>
          <w:lang w:val="fr-FR"/>
        </w:rPr>
        <w:t xml:space="preserve"> Dr Richard Sezibera,</w:t>
      </w:r>
      <w:r w:rsidR="00B97CCA" w:rsidRPr="00E11053">
        <w:rPr>
          <w:rFonts w:ascii="Arial" w:hAnsi="Arial" w:cs="Arial"/>
          <w:b w:val="0"/>
          <w:sz w:val="20"/>
          <w:szCs w:val="20"/>
          <w:lang w:val="fr-FR"/>
        </w:rPr>
        <w:t xml:space="preserve"> Secrétaire général</w:t>
      </w:r>
      <w:r w:rsidR="006820B3" w:rsidRPr="00E11053">
        <w:rPr>
          <w:rFonts w:ascii="Arial" w:hAnsi="Arial" w:cs="Arial"/>
          <w:b w:val="0"/>
          <w:sz w:val="20"/>
          <w:szCs w:val="20"/>
          <w:lang w:val="fr-FR"/>
        </w:rPr>
        <w:t xml:space="preserve"> de la Communauté des Etats de l’Afrique de l’Est (EAC), membre du Conseil d’administration de GAVI Alliance et ancien ministre de la Santé du Rwanda</w:t>
      </w:r>
      <w:r w:rsidR="006A0580" w:rsidRPr="00E11053">
        <w:rPr>
          <w:rFonts w:ascii="Arial" w:hAnsi="Arial" w:cs="Arial"/>
          <w:b w:val="0"/>
          <w:sz w:val="20"/>
          <w:szCs w:val="20"/>
          <w:lang w:val="fr-FR"/>
        </w:rPr>
        <w:t xml:space="preserve">. </w:t>
      </w:r>
      <w:r w:rsidRPr="00E11053">
        <w:rPr>
          <w:rFonts w:ascii="Arial" w:hAnsi="Arial" w:cs="Arial"/>
          <w:b w:val="0"/>
          <w:sz w:val="20"/>
          <w:szCs w:val="20"/>
          <w:lang w:val="fr-FR"/>
        </w:rPr>
        <w:t xml:space="preserve">« En Afrique, </w:t>
      </w:r>
      <w:r w:rsidR="00BC26E3" w:rsidRPr="00E11053">
        <w:rPr>
          <w:rFonts w:ascii="Arial" w:hAnsi="Arial" w:cs="Arial"/>
          <w:b w:val="0"/>
          <w:sz w:val="20"/>
          <w:szCs w:val="20"/>
          <w:lang w:val="fr-FR"/>
        </w:rPr>
        <w:t>où les services de dépistage et de traitement du</w:t>
      </w:r>
      <w:r w:rsidR="001A3218" w:rsidRPr="00E11053">
        <w:rPr>
          <w:rFonts w:ascii="Arial" w:hAnsi="Arial" w:cs="Arial"/>
          <w:b w:val="0"/>
          <w:sz w:val="20"/>
          <w:szCs w:val="20"/>
          <w:lang w:val="fr-FR"/>
        </w:rPr>
        <w:t xml:space="preserve"> cancer du col de l’utérus </w:t>
      </w:r>
      <w:r w:rsidR="00BC26E3" w:rsidRPr="00E11053">
        <w:rPr>
          <w:rFonts w:ascii="Arial" w:hAnsi="Arial" w:cs="Arial"/>
          <w:b w:val="0"/>
          <w:sz w:val="20"/>
          <w:szCs w:val="20"/>
          <w:lang w:val="fr-FR"/>
        </w:rPr>
        <w:t>sont extrêmement rares, la vaccination anti-VPH</w:t>
      </w:r>
      <w:r w:rsidR="00500872" w:rsidRPr="00E11053">
        <w:rPr>
          <w:rFonts w:ascii="Arial" w:hAnsi="Arial" w:cs="Arial"/>
          <w:b w:val="0"/>
          <w:sz w:val="20"/>
          <w:szCs w:val="20"/>
          <w:lang w:val="fr-FR"/>
        </w:rPr>
        <w:t xml:space="preserve"> fera la différence entre la vie et la mort pour de nombreuses femmes dans la fleur de l’âge ».</w:t>
      </w:r>
      <w:r w:rsidR="00500872">
        <w:rPr>
          <w:rFonts w:ascii="Arial" w:hAnsi="Arial" w:cs="Arial"/>
          <w:b w:val="0"/>
          <w:sz w:val="20"/>
          <w:szCs w:val="20"/>
          <w:lang w:val="fr-FR"/>
        </w:rPr>
        <w:t xml:space="preserve"> </w:t>
      </w:r>
      <w:r w:rsidR="00BC26E3">
        <w:rPr>
          <w:rFonts w:ascii="Arial" w:hAnsi="Arial" w:cs="Arial"/>
          <w:b w:val="0"/>
          <w:sz w:val="20"/>
          <w:szCs w:val="20"/>
          <w:lang w:val="fr-FR"/>
        </w:rPr>
        <w:t xml:space="preserve"> </w:t>
      </w:r>
      <w:r w:rsidR="00BC26E3" w:rsidRPr="00BC26E3">
        <w:rPr>
          <w:rFonts w:ascii="Arial" w:hAnsi="Arial" w:cs="Arial"/>
          <w:b w:val="0"/>
          <w:sz w:val="20"/>
          <w:szCs w:val="20"/>
          <w:lang w:val="fr-FR"/>
        </w:rPr>
        <w:t xml:space="preserve"> </w:t>
      </w:r>
      <w:r w:rsidR="00500872">
        <w:rPr>
          <w:rFonts w:ascii="Arial" w:hAnsi="Arial" w:cs="Arial"/>
          <w:b w:val="0"/>
          <w:sz w:val="20"/>
          <w:szCs w:val="20"/>
          <w:lang w:val="fr-FR"/>
        </w:rPr>
        <w:t xml:space="preserve">     </w:t>
      </w:r>
      <w:r w:rsidR="000B3A12" w:rsidRPr="00500872">
        <w:rPr>
          <w:rFonts w:ascii="Arial" w:hAnsi="Arial" w:cs="Arial"/>
          <w:b w:val="0"/>
          <w:sz w:val="20"/>
          <w:szCs w:val="20"/>
          <w:lang w:val="fr-FR"/>
        </w:rPr>
        <w:t xml:space="preserve">      </w:t>
      </w:r>
      <w:r w:rsidR="00BC26E3" w:rsidRPr="00500872">
        <w:rPr>
          <w:rFonts w:ascii="Arial" w:hAnsi="Arial" w:cs="Arial"/>
          <w:b w:val="0"/>
          <w:sz w:val="20"/>
          <w:szCs w:val="20"/>
          <w:lang w:val="fr-FR"/>
        </w:rPr>
        <w:t xml:space="preserve">    </w:t>
      </w:r>
      <w:r w:rsidR="000B3A12" w:rsidRPr="00500872">
        <w:rPr>
          <w:rFonts w:ascii="Arial" w:hAnsi="Arial" w:cs="Arial"/>
          <w:b w:val="0"/>
          <w:sz w:val="20"/>
          <w:szCs w:val="20"/>
          <w:lang w:val="fr-FR"/>
        </w:rPr>
        <w:t xml:space="preserve"> </w:t>
      </w:r>
    </w:p>
    <w:p w:rsidR="00B32C3E" w:rsidRPr="00500872" w:rsidRDefault="00BC26E3" w:rsidP="00BC26E3">
      <w:pPr>
        <w:tabs>
          <w:tab w:val="left" w:pos="3679"/>
        </w:tabs>
        <w:rPr>
          <w:rFonts w:ascii="Arial" w:hAnsi="Arial" w:cs="Arial"/>
          <w:b w:val="0"/>
          <w:sz w:val="20"/>
          <w:szCs w:val="20"/>
          <w:lang w:val="fr-FR"/>
        </w:rPr>
      </w:pPr>
      <w:r w:rsidRPr="00500872">
        <w:rPr>
          <w:rFonts w:ascii="Arial" w:hAnsi="Arial" w:cs="Arial"/>
          <w:b w:val="0"/>
          <w:sz w:val="20"/>
          <w:szCs w:val="20"/>
          <w:lang w:val="fr-FR"/>
        </w:rPr>
        <w:tab/>
      </w:r>
    </w:p>
    <w:p w:rsidR="008B4ECB" w:rsidRPr="00E11053" w:rsidRDefault="00D44615" w:rsidP="00424D3A">
      <w:pPr>
        <w:rPr>
          <w:rFonts w:ascii="Arial" w:hAnsi="Arial" w:cs="Arial"/>
          <w:b w:val="0"/>
          <w:sz w:val="20"/>
          <w:szCs w:val="20"/>
          <w:lang w:val="fr-FR"/>
        </w:rPr>
      </w:pPr>
      <w:r w:rsidRPr="00E11053">
        <w:rPr>
          <w:rFonts w:ascii="Arial" w:hAnsi="Arial" w:cs="Arial"/>
          <w:b w:val="0"/>
          <w:sz w:val="20"/>
          <w:szCs w:val="20"/>
          <w:lang w:val="fr-FR"/>
        </w:rPr>
        <w:t>« La vaccination des</w:t>
      </w:r>
      <w:r w:rsidR="008471EA" w:rsidRPr="00E11053">
        <w:rPr>
          <w:rFonts w:ascii="Arial" w:hAnsi="Arial" w:cs="Arial"/>
          <w:b w:val="0"/>
          <w:sz w:val="20"/>
          <w:szCs w:val="20"/>
          <w:lang w:val="fr-FR"/>
        </w:rPr>
        <w:t xml:space="preserve"> jeunes filles contre le </w:t>
      </w:r>
      <w:r w:rsidR="009340FE" w:rsidRPr="00E11053">
        <w:rPr>
          <w:rFonts w:ascii="Arial" w:hAnsi="Arial" w:cs="Arial"/>
          <w:b w:val="0"/>
          <w:sz w:val="20"/>
          <w:szCs w:val="20"/>
          <w:lang w:val="fr-FR"/>
        </w:rPr>
        <w:t>papillomavirus peut être une</w:t>
      </w:r>
      <w:r w:rsidR="008471EA" w:rsidRPr="00E11053">
        <w:rPr>
          <w:rFonts w:ascii="Arial" w:hAnsi="Arial" w:cs="Arial"/>
          <w:b w:val="0"/>
          <w:sz w:val="20"/>
          <w:szCs w:val="20"/>
          <w:lang w:val="fr-FR"/>
        </w:rPr>
        <w:t xml:space="preserve"> composante essentielle de la stratégie nationale </w:t>
      </w:r>
      <w:r w:rsidR="009340FE" w:rsidRPr="00E11053">
        <w:rPr>
          <w:rFonts w:ascii="Arial" w:hAnsi="Arial" w:cs="Arial"/>
          <w:b w:val="0"/>
          <w:sz w:val="20"/>
          <w:szCs w:val="20"/>
          <w:lang w:val="fr-FR"/>
        </w:rPr>
        <w:t>de prévention du cancer du col de l’utérus</w:t>
      </w:r>
      <w:r w:rsidR="00F258EB" w:rsidRPr="00E11053">
        <w:rPr>
          <w:rFonts w:ascii="Arial" w:hAnsi="Arial" w:cs="Arial"/>
          <w:b w:val="0"/>
          <w:sz w:val="20"/>
          <w:szCs w:val="20"/>
          <w:lang w:val="fr-FR"/>
        </w:rPr>
        <w:t xml:space="preserve"> tout au long de la vie d’une femme »</w:t>
      </w:r>
      <w:r w:rsidR="008B4ECB" w:rsidRPr="00E11053">
        <w:rPr>
          <w:rFonts w:ascii="Arial" w:hAnsi="Arial" w:cs="Arial"/>
          <w:b w:val="0"/>
          <w:sz w:val="20"/>
          <w:szCs w:val="20"/>
          <w:lang w:val="fr-FR"/>
        </w:rPr>
        <w:t>,</w:t>
      </w:r>
      <w:r w:rsidR="00F258EB" w:rsidRPr="00E11053">
        <w:rPr>
          <w:rFonts w:ascii="Arial" w:hAnsi="Arial" w:cs="Arial"/>
          <w:b w:val="0"/>
          <w:sz w:val="20"/>
          <w:szCs w:val="20"/>
          <w:lang w:val="fr-FR"/>
        </w:rPr>
        <w:t xml:space="preserve"> </w:t>
      </w:r>
      <w:r w:rsidR="004F64F8" w:rsidRPr="00E11053">
        <w:rPr>
          <w:rFonts w:ascii="Arial" w:hAnsi="Arial" w:cs="Arial"/>
          <w:b w:val="0"/>
          <w:sz w:val="20"/>
          <w:szCs w:val="20"/>
          <w:lang w:val="fr-FR"/>
        </w:rPr>
        <w:t>a déclaré le</w:t>
      </w:r>
      <w:r w:rsidR="008B4ECB" w:rsidRPr="00E11053">
        <w:rPr>
          <w:rFonts w:ascii="Arial" w:hAnsi="Arial" w:cs="Arial"/>
          <w:b w:val="0"/>
          <w:sz w:val="20"/>
          <w:szCs w:val="20"/>
          <w:lang w:val="fr-FR"/>
        </w:rPr>
        <w:t xml:space="preserve"> Dr Flavia Bustreo,</w:t>
      </w:r>
      <w:r w:rsidR="0066222F" w:rsidRPr="00E11053">
        <w:rPr>
          <w:rFonts w:ascii="Arial" w:hAnsi="Arial" w:cs="Arial"/>
          <w:b w:val="0"/>
          <w:sz w:val="20"/>
          <w:szCs w:val="20"/>
          <w:lang w:val="fr-FR"/>
        </w:rPr>
        <w:t xml:space="preserve"> Sous-directrice </w:t>
      </w:r>
      <w:r w:rsidR="004E3B62" w:rsidRPr="00E11053">
        <w:rPr>
          <w:rFonts w:ascii="Arial" w:hAnsi="Arial" w:cs="Arial"/>
          <w:b w:val="0"/>
          <w:sz w:val="20"/>
          <w:szCs w:val="20"/>
          <w:lang w:val="fr-FR"/>
        </w:rPr>
        <w:t>générale chargée de la santé familiale et communautaire à l’</w:t>
      </w:r>
      <w:r w:rsidR="0066222F" w:rsidRPr="00E11053">
        <w:rPr>
          <w:rFonts w:ascii="Arial" w:hAnsi="Arial" w:cs="Arial"/>
          <w:b w:val="0"/>
          <w:sz w:val="20"/>
          <w:szCs w:val="20"/>
          <w:lang w:val="fr-FR"/>
        </w:rPr>
        <w:t>Organisation mondiale de la Santé.</w:t>
      </w:r>
      <w:r w:rsidR="004E3B62" w:rsidRPr="00E11053">
        <w:rPr>
          <w:rFonts w:ascii="Arial" w:hAnsi="Arial" w:cs="Arial"/>
          <w:b w:val="0"/>
          <w:sz w:val="20"/>
          <w:szCs w:val="20"/>
          <w:lang w:val="fr-FR"/>
        </w:rPr>
        <w:t xml:space="preserve"> « Cette nouvelle</w:t>
      </w:r>
      <w:r w:rsidR="00FA1B79" w:rsidRPr="00E11053">
        <w:rPr>
          <w:rFonts w:ascii="Arial" w:hAnsi="Arial" w:cs="Arial"/>
          <w:b w:val="0"/>
          <w:sz w:val="20"/>
          <w:szCs w:val="20"/>
          <w:lang w:val="fr-FR"/>
        </w:rPr>
        <w:t xml:space="preserve"> réduction de prix constitue un grand pas en avant pour les femmes et les jeunes filles :</w:t>
      </w:r>
      <w:r w:rsidR="006F2DDD" w:rsidRPr="00E11053">
        <w:rPr>
          <w:rFonts w:ascii="Arial" w:hAnsi="Arial" w:cs="Arial"/>
          <w:b w:val="0"/>
          <w:sz w:val="20"/>
          <w:szCs w:val="20"/>
          <w:lang w:val="fr-FR"/>
        </w:rPr>
        <w:t xml:space="preserve"> nous nous réjouissons à l’idée de travailler avec les pays pour intégrer le vaccin anti-VPH dans leurs programmes de vaccination systématique ». </w:t>
      </w:r>
      <w:r w:rsidR="00FA1B79" w:rsidRPr="00E11053">
        <w:rPr>
          <w:rFonts w:ascii="Arial" w:hAnsi="Arial" w:cs="Arial"/>
          <w:b w:val="0"/>
          <w:sz w:val="20"/>
          <w:szCs w:val="20"/>
          <w:lang w:val="fr-FR"/>
        </w:rPr>
        <w:t xml:space="preserve"> </w:t>
      </w:r>
      <w:r w:rsidR="006F2DDD" w:rsidRPr="00E11053">
        <w:rPr>
          <w:rFonts w:ascii="Arial" w:hAnsi="Arial" w:cs="Arial"/>
          <w:b w:val="0"/>
          <w:sz w:val="20"/>
          <w:szCs w:val="20"/>
          <w:lang w:val="fr-FR"/>
        </w:rPr>
        <w:t xml:space="preserve">     </w:t>
      </w:r>
    </w:p>
    <w:p w:rsidR="00B73D8D" w:rsidRPr="00E11053" w:rsidRDefault="00B73D8D" w:rsidP="00424D3A">
      <w:pPr>
        <w:rPr>
          <w:rFonts w:ascii="Arial" w:hAnsi="Arial" w:cs="Arial"/>
          <w:b w:val="0"/>
          <w:sz w:val="20"/>
          <w:szCs w:val="20"/>
          <w:lang w:val="fr-FR"/>
        </w:rPr>
      </w:pPr>
    </w:p>
    <w:p w:rsidR="00E4756B" w:rsidRPr="001179C4" w:rsidRDefault="00CB4032" w:rsidP="00FD1AA3">
      <w:pPr>
        <w:rPr>
          <w:rFonts w:ascii="Arial" w:hAnsi="Arial" w:cs="Arial"/>
          <w:b w:val="0"/>
          <w:sz w:val="20"/>
          <w:szCs w:val="20"/>
          <w:lang w:val="fr-FR"/>
        </w:rPr>
      </w:pPr>
      <w:r w:rsidRPr="00E11053">
        <w:rPr>
          <w:rFonts w:ascii="Arial" w:hAnsi="Arial" w:cs="Arial"/>
          <w:b w:val="0"/>
          <w:bCs/>
          <w:sz w:val="20"/>
          <w:szCs w:val="20"/>
          <w:lang w:val="fr-FR"/>
        </w:rPr>
        <w:t>L’UNICEF</w:t>
      </w:r>
      <w:r w:rsidR="00F870D0" w:rsidRPr="00E11053">
        <w:rPr>
          <w:rFonts w:ascii="Arial" w:hAnsi="Arial" w:cs="Arial"/>
          <w:b w:val="0"/>
          <w:bCs/>
          <w:sz w:val="20"/>
          <w:szCs w:val="20"/>
          <w:lang w:val="fr-FR"/>
        </w:rPr>
        <w:t>, partenaire essentiel de GAVI en matière d’approvisionnement, a lancé un appel d’offres public et achètera désormais les vaccins anti-VPH auprès de Merck &amp; Co. (4,50 US$ la dose) et de GlaxoSmithKline (4,60 US$ la dose)</w:t>
      </w:r>
      <w:r w:rsidR="001179C4" w:rsidRPr="00E11053">
        <w:rPr>
          <w:rFonts w:ascii="Arial" w:hAnsi="Arial" w:cs="Arial"/>
          <w:b w:val="0"/>
          <w:bCs/>
          <w:sz w:val="20"/>
          <w:szCs w:val="20"/>
          <w:lang w:val="fr-FR"/>
        </w:rPr>
        <w:t xml:space="preserve"> de 2013 à 2017</w:t>
      </w:r>
      <w:r w:rsidR="006F1CFA" w:rsidRPr="00E11053">
        <w:rPr>
          <w:rFonts w:ascii="Arial" w:hAnsi="Arial" w:cs="Arial"/>
          <w:b w:val="0"/>
          <w:sz w:val="20"/>
          <w:szCs w:val="20"/>
          <w:lang w:val="fr-FR"/>
        </w:rPr>
        <w:t xml:space="preserve">. </w:t>
      </w:r>
      <w:r w:rsidR="00E4756B" w:rsidRPr="00E11053">
        <w:rPr>
          <w:rFonts w:ascii="Arial" w:hAnsi="Arial" w:cs="Arial"/>
          <w:b w:val="0"/>
          <w:sz w:val="20"/>
          <w:szCs w:val="20"/>
          <w:lang w:val="fr-FR"/>
        </w:rPr>
        <w:t>Merck</w:t>
      </w:r>
      <w:r w:rsidR="001179C4" w:rsidRPr="00E11053">
        <w:rPr>
          <w:rFonts w:ascii="Arial" w:hAnsi="Arial" w:cs="Arial"/>
          <w:b w:val="0"/>
          <w:sz w:val="20"/>
          <w:szCs w:val="20"/>
          <w:lang w:val="fr-FR"/>
        </w:rPr>
        <w:t xml:space="preserve"> a par ailleurs </w:t>
      </w:r>
      <w:r w:rsidR="005A4564" w:rsidRPr="00E11053">
        <w:rPr>
          <w:rFonts w:ascii="Arial" w:hAnsi="Arial" w:cs="Arial"/>
          <w:b w:val="0"/>
          <w:sz w:val="20"/>
          <w:szCs w:val="20"/>
          <w:lang w:val="fr-FR"/>
        </w:rPr>
        <w:t>consenti à fournir ces vaccins à GAVI à des</w:t>
      </w:r>
      <w:r w:rsidR="001179C4" w:rsidRPr="00E11053">
        <w:rPr>
          <w:rFonts w:ascii="Arial" w:hAnsi="Arial" w:cs="Arial"/>
          <w:b w:val="0"/>
          <w:sz w:val="20"/>
          <w:szCs w:val="20"/>
          <w:lang w:val="fr-FR"/>
        </w:rPr>
        <w:t xml:space="preserve"> prix très bas si</w:t>
      </w:r>
      <w:r w:rsidR="005A4564" w:rsidRPr="00E11053">
        <w:rPr>
          <w:rFonts w:ascii="Arial" w:hAnsi="Arial" w:cs="Arial"/>
          <w:b w:val="0"/>
          <w:sz w:val="20"/>
          <w:szCs w:val="20"/>
          <w:lang w:val="fr-FR"/>
        </w:rPr>
        <w:t xml:space="preserve"> le volume total augmente à l’avenir</w:t>
      </w:r>
      <w:r w:rsidR="00E4756B" w:rsidRPr="00E11053">
        <w:rPr>
          <w:rFonts w:ascii="Arial" w:hAnsi="Arial" w:cs="Arial"/>
          <w:b w:val="0"/>
          <w:sz w:val="20"/>
          <w:szCs w:val="20"/>
          <w:lang w:val="fr-FR"/>
        </w:rPr>
        <w:t>.</w:t>
      </w:r>
      <w:r w:rsidR="00523C86" w:rsidRPr="001179C4">
        <w:rPr>
          <w:rFonts w:ascii="Arial" w:hAnsi="Arial" w:cs="Arial"/>
          <w:b w:val="0"/>
          <w:sz w:val="20"/>
          <w:szCs w:val="20"/>
          <w:lang w:val="fr-FR"/>
        </w:rPr>
        <w:t xml:space="preserve">       </w:t>
      </w:r>
      <w:r w:rsidR="005A4564">
        <w:rPr>
          <w:rFonts w:ascii="Arial" w:hAnsi="Arial" w:cs="Arial"/>
          <w:b w:val="0"/>
          <w:sz w:val="20"/>
          <w:szCs w:val="20"/>
          <w:lang w:val="fr-FR"/>
        </w:rPr>
        <w:t xml:space="preserve">  </w:t>
      </w:r>
      <w:r w:rsidR="00523C86" w:rsidRPr="001179C4">
        <w:rPr>
          <w:rFonts w:ascii="Arial" w:hAnsi="Arial" w:cs="Arial"/>
          <w:b w:val="0"/>
          <w:sz w:val="20"/>
          <w:szCs w:val="20"/>
          <w:lang w:val="fr-FR"/>
        </w:rPr>
        <w:t xml:space="preserve">  </w:t>
      </w:r>
    </w:p>
    <w:p w:rsidR="00C26149" w:rsidRPr="001179C4" w:rsidRDefault="00C26149" w:rsidP="00FD1AA3">
      <w:pPr>
        <w:rPr>
          <w:rFonts w:ascii="Arial" w:hAnsi="Arial" w:cs="Arial"/>
          <w:b w:val="0"/>
          <w:sz w:val="20"/>
          <w:szCs w:val="20"/>
          <w:lang w:val="fr-FR"/>
        </w:rPr>
      </w:pPr>
    </w:p>
    <w:p w:rsidR="00FC2715" w:rsidRPr="00E11053" w:rsidRDefault="00C70DCD" w:rsidP="006E372F">
      <w:pPr>
        <w:rPr>
          <w:rFonts w:ascii="Arial" w:hAnsi="Arial" w:cs="Arial"/>
          <w:b w:val="0"/>
          <w:sz w:val="20"/>
          <w:szCs w:val="20"/>
          <w:lang w:val="fr-FR"/>
        </w:rPr>
      </w:pPr>
      <w:r w:rsidRPr="00E11053">
        <w:rPr>
          <w:rFonts w:ascii="Arial" w:hAnsi="Arial" w:cs="Arial"/>
          <w:b w:val="0"/>
          <w:sz w:val="20"/>
          <w:szCs w:val="20"/>
          <w:lang w:val="fr-FR"/>
        </w:rPr>
        <w:t>Les efforts</w:t>
      </w:r>
      <w:r w:rsidR="006F2DDD" w:rsidRPr="00E11053">
        <w:rPr>
          <w:rFonts w:ascii="Arial" w:hAnsi="Arial" w:cs="Arial"/>
          <w:b w:val="0"/>
          <w:sz w:val="20"/>
          <w:szCs w:val="20"/>
          <w:lang w:val="fr-FR"/>
        </w:rPr>
        <w:t xml:space="preserve"> considérables déployés par GAVI pour façonner le marché des vaccins contribuent</w:t>
      </w:r>
      <w:r w:rsidR="00914FA5" w:rsidRPr="00E11053">
        <w:rPr>
          <w:rFonts w:ascii="Arial" w:hAnsi="Arial" w:cs="Arial"/>
          <w:b w:val="0"/>
          <w:sz w:val="20"/>
          <w:szCs w:val="20"/>
          <w:lang w:val="fr-FR"/>
        </w:rPr>
        <w:t xml:space="preserve"> à pallier les défaillances du marché </w:t>
      </w:r>
      <w:r w:rsidR="00CD30B6" w:rsidRPr="00E11053">
        <w:rPr>
          <w:rFonts w:ascii="Arial" w:hAnsi="Arial" w:cs="Arial"/>
          <w:b w:val="0"/>
          <w:sz w:val="20"/>
          <w:szCs w:val="20"/>
          <w:lang w:val="fr-FR"/>
        </w:rPr>
        <w:t>à travers les mesures suivantes : garantir</w:t>
      </w:r>
      <w:r w:rsidR="00914FA5" w:rsidRPr="00E11053">
        <w:rPr>
          <w:rFonts w:ascii="Arial" w:hAnsi="Arial" w:cs="Arial"/>
          <w:b w:val="0"/>
          <w:sz w:val="20"/>
          <w:szCs w:val="20"/>
          <w:lang w:val="fr-FR"/>
        </w:rPr>
        <w:t xml:space="preserve"> d’importants volumes d’achat, </w:t>
      </w:r>
      <w:r w:rsidR="00CD30B6" w:rsidRPr="00E11053">
        <w:rPr>
          <w:rFonts w:ascii="Arial" w:hAnsi="Arial" w:cs="Arial"/>
          <w:b w:val="0"/>
          <w:sz w:val="20"/>
          <w:szCs w:val="20"/>
          <w:lang w:val="fr-FR"/>
        </w:rPr>
        <w:t>améliorer la certitude de la demande, stimuler</w:t>
      </w:r>
      <w:r w:rsidR="00914FA5" w:rsidRPr="00E11053">
        <w:rPr>
          <w:rFonts w:ascii="Arial" w:hAnsi="Arial" w:cs="Arial"/>
          <w:b w:val="0"/>
          <w:sz w:val="20"/>
          <w:szCs w:val="20"/>
          <w:lang w:val="fr-FR"/>
        </w:rPr>
        <w:t xml:space="preserve"> une concurrence sain</w:t>
      </w:r>
      <w:r w:rsidR="002F253B" w:rsidRPr="00E11053">
        <w:rPr>
          <w:rFonts w:ascii="Arial" w:hAnsi="Arial" w:cs="Arial"/>
          <w:b w:val="0"/>
          <w:sz w:val="20"/>
          <w:szCs w:val="20"/>
          <w:lang w:val="fr-FR"/>
        </w:rPr>
        <w:t xml:space="preserve">e tout en garantissant la disponibilité d’une quantité suffisante de vaccins appropriés à des prix abordables. </w:t>
      </w:r>
      <w:r w:rsidRPr="00E11053">
        <w:rPr>
          <w:rFonts w:ascii="Arial" w:hAnsi="Arial" w:cs="Arial"/>
          <w:b w:val="0"/>
          <w:sz w:val="20"/>
          <w:szCs w:val="20"/>
          <w:lang w:val="fr-FR"/>
        </w:rPr>
        <w:t xml:space="preserve">         </w:t>
      </w:r>
    </w:p>
    <w:p w:rsidR="00872C26" w:rsidRPr="00E11053" w:rsidRDefault="00872C26" w:rsidP="006E372F">
      <w:pPr>
        <w:rPr>
          <w:rFonts w:ascii="Arial" w:hAnsi="Arial" w:cs="Arial"/>
          <w:b w:val="0"/>
          <w:sz w:val="20"/>
          <w:szCs w:val="20"/>
          <w:lang w:val="fr-FR"/>
        </w:rPr>
      </w:pPr>
    </w:p>
    <w:p w:rsidR="00872C26" w:rsidRPr="00E11053" w:rsidRDefault="002F253B" w:rsidP="006E372F">
      <w:pPr>
        <w:rPr>
          <w:rFonts w:ascii="Arial" w:hAnsi="Arial" w:cs="Arial"/>
          <w:b w:val="0"/>
          <w:sz w:val="20"/>
          <w:szCs w:val="20"/>
          <w:lang w:val="fr-FR"/>
        </w:rPr>
      </w:pPr>
      <w:r w:rsidRPr="00E11053">
        <w:rPr>
          <w:rFonts w:ascii="Arial" w:hAnsi="Arial" w:cs="Arial"/>
          <w:b w:val="0"/>
          <w:sz w:val="20"/>
          <w:szCs w:val="20"/>
          <w:lang w:val="fr-FR"/>
        </w:rPr>
        <w:t xml:space="preserve">Grâce à cette nouvelle entente sur le prix des vaccins, le </w:t>
      </w:r>
      <w:r w:rsidR="001D2981" w:rsidRPr="00E11053">
        <w:rPr>
          <w:rFonts w:ascii="Arial" w:hAnsi="Arial" w:cs="Arial"/>
          <w:b w:val="0"/>
          <w:sz w:val="20"/>
          <w:szCs w:val="20"/>
          <w:lang w:val="fr-FR"/>
        </w:rPr>
        <w:t>Secrétariat de GAVI</w:t>
      </w:r>
      <w:r w:rsidR="00C70DCD" w:rsidRPr="00E11053">
        <w:rPr>
          <w:rFonts w:ascii="Arial" w:hAnsi="Arial" w:cs="Arial"/>
          <w:b w:val="0"/>
          <w:sz w:val="20"/>
          <w:szCs w:val="20"/>
          <w:lang w:val="fr-FR"/>
        </w:rPr>
        <w:t xml:space="preserve"> </w:t>
      </w:r>
      <w:r w:rsidRPr="00E11053">
        <w:rPr>
          <w:rFonts w:ascii="Arial" w:hAnsi="Arial" w:cs="Arial"/>
          <w:b w:val="0"/>
          <w:sz w:val="20"/>
          <w:szCs w:val="20"/>
          <w:lang w:val="fr-FR"/>
        </w:rPr>
        <w:t>travaillera</w:t>
      </w:r>
      <w:r w:rsidR="00C70DCD" w:rsidRPr="00E11053">
        <w:rPr>
          <w:rFonts w:ascii="Arial" w:hAnsi="Arial" w:cs="Arial"/>
          <w:b w:val="0"/>
          <w:sz w:val="20"/>
          <w:szCs w:val="20"/>
          <w:lang w:val="fr-FR"/>
        </w:rPr>
        <w:t xml:space="preserve"> en collaboration avec ses partenaires pour mettre en </w:t>
      </w:r>
      <w:r w:rsidRPr="00E11053">
        <w:rPr>
          <w:rFonts w:ascii="Arial" w:hAnsi="Arial" w:cs="Arial"/>
          <w:b w:val="0"/>
          <w:sz w:val="20"/>
          <w:szCs w:val="20"/>
          <w:lang w:val="fr-FR"/>
        </w:rPr>
        <w:t>œuvre</w:t>
      </w:r>
      <w:r w:rsidR="00C70DCD" w:rsidRPr="00E11053">
        <w:rPr>
          <w:rFonts w:ascii="Arial" w:hAnsi="Arial" w:cs="Arial"/>
          <w:b w:val="0"/>
          <w:sz w:val="20"/>
          <w:szCs w:val="20"/>
          <w:lang w:val="fr-FR"/>
        </w:rPr>
        <w:t xml:space="preserve"> </w:t>
      </w:r>
      <w:r w:rsidRPr="00E11053">
        <w:rPr>
          <w:rFonts w:ascii="Arial" w:hAnsi="Arial" w:cs="Arial"/>
          <w:b w:val="0"/>
          <w:sz w:val="20"/>
          <w:szCs w:val="20"/>
          <w:lang w:val="fr-FR"/>
        </w:rPr>
        <w:t xml:space="preserve">son </w:t>
      </w:r>
      <w:r w:rsidR="00C70DCD" w:rsidRPr="00E11053">
        <w:rPr>
          <w:rFonts w:ascii="Arial" w:hAnsi="Arial" w:cs="Arial"/>
          <w:b w:val="0"/>
          <w:sz w:val="20"/>
          <w:szCs w:val="20"/>
          <w:lang w:val="fr-FR"/>
        </w:rPr>
        <w:t>programme</w:t>
      </w:r>
      <w:r w:rsidRPr="00E11053">
        <w:rPr>
          <w:rFonts w:ascii="Arial" w:hAnsi="Arial" w:cs="Arial"/>
          <w:b w:val="0"/>
          <w:sz w:val="20"/>
          <w:szCs w:val="20"/>
          <w:lang w:val="fr-FR"/>
        </w:rPr>
        <w:t xml:space="preserve"> de vaccination anti-VPH</w:t>
      </w:r>
      <w:r w:rsidR="00872C26" w:rsidRPr="00E11053">
        <w:rPr>
          <w:rFonts w:ascii="Arial" w:hAnsi="Arial" w:cs="Arial"/>
          <w:b w:val="0"/>
          <w:sz w:val="20"/>
          <w:szCs w:val="20"/>
          <w:lang w:val="fr-FR"/>
        </w:rPr>
        <w:t xml:space="preserve">. </w:t>
      </w:r>
      <w:r w:rsidR="001D2981" w:rsidRPr="00E11053">
        <w:rPr>
          <w:rFonts w:ascii="Arial" w:hAnsi="Arial" w:cs="Arial"/>
          <w:b w:val="0"/>
          <w:sz w:val="20"/>
          <w:szCs w:val="20"/>
          <w:lang w:val="fr-FR"/>
        </w:rPr>
        <w:t xml:space="preserve">Parmi </w:t>
      </w:r>
      <w:r w:rsidR="007B0BDE" w:rsidRPr="00E11053">
        <w:rPr>
          <w:rFonts w:ascii="Arial" w:hAnsi="Arial" w:cs="Arial"/>
          <w:b w:val="0"/>
          <w:sz w:val="20"/>
          <w:szCs w:val="20"/>
          <w:lang w:val="fr-FR"/>
        </w:rPr>
        <w:t xml:space="preserve">les différents acteurs impliqués citons l’Organisation mondiale de la Santé, PATH, </w:t>
      </w:r>
      <w:r w:rsidR="00A73E36" w:rsidRPr="00E11053">
        <w:rPr>
          <w:rFonts w:ascii="Arial" w:hAnsi="Arial" w:cs="Arial"/>
          <w:b w:val="0"/>
          <w:sz w:val="20"/>
          <w:szCs w:val="20"/>
          <w:lang w:val="fr-FR"/>
        </w:rPr>
        <w:t xml:space="preserve">l’UNICEF, </w:t>
      </w:r>
      <w:r w:rsidR="007B0BDE" w:rsidRPr="00E11053">
        <w:rPr>
          <w:rFonts w:ascii="Arial" w:hAnsi="Arial" w:cs="Arial"/>
          <w:b w:val="0"/>
          <w:sz w:val="20"/>
          <w:szCs w:val="20"/>
          <w:lang w:val="fr-FR"/>
        </w:rPr>
        <w:t>le FNUAP,</w:t>
      </w:r>
      <w:r w:rsidR="00A73E36" w:rsidRPr="00E11053">
        <w:rPr>
          <w:rFonts w:ascii="Arial" w:hAnsi="Arial" w:cs="Arial"/>
          <w:b w:val="0"/>
          <w:sz w:val="20"/>
          <w:szCs w:val="20"/>
          <w:lang w:val="fr-FR"/>
        </w:rPr>
        <w:t xml:space="preserve"> l’Institut national de lutte contre le cancer, la Banque mondiale, l’Union internationale contre le cancer, </w:t>
      </w:r>
      <w:r w:rsidR="004231E1" w:rsidRPr="00E11053">
        <w:rPr>
          <w:rFonts w:ascii="Arial" w:hAnsi="Arial" w:cs="Arial"/>
          <w:b w:val="0"/>
          <w:sz w:val="20"/>
          <w:szCs w:val="20"/>
          <w:lang w:val="fr-FR"/>
        </w:rPr>
        <w:t>Pink Ribbon Red Ribbon</w:t>
      </w:r>
      <w:r w:rsidR="00872C26" w:rsidRPr="00E11053">
        <w:rPr>
          <w:rFonts w:ascii="Arial" w:hAnsi="Arial" w:cs="Arial"/>
          <w:b w:val="0"/>
          <w:sz w:val="20"/>
          <w:szCs w:val="20"/>
          <w:lang w:val="fr-FR"/>
        </w:rPr>
        <w:t xml:space="preserve">, </w:t>
      </w:r>
      <w:r w:rsidR="00A73E36" w:rsidRPr="00E11053">
        <w:rPr>
          <w:rFonts w:ascii="Arial" w:hAnsi="Arial" w:cs="Arial"/>
          <w:b w:val="0"/>
          <w:sz w:val="20"/>
          <w:szCs w:val="20"/>
          <w:lang w:val="fr-FR"/>
        </w:rPr>
        <w:t>l’ONUSIDA</w:t>
      </w:r>
      <w:r w:rsidR="00872C26" w:rsidRPr="00E11053">
        <w:rPr>
          <w:rFonts w:ascii="Arial" w:hAnsi="Arial" w:cs="Arial"/>
          <w:b w:val="0"/>
          <w:sz w:val="20"/>
          <w:szCs w:val="20"/>
          <w:lang w:val="fr-FR"/>
        </w:rPr>
        <w:t>,</w:t>
      </w:r>
      <w:r w:rsidR="00A73E36" w:rsidRPr="00E11053">
        <w:rPr>
          <w:rFonts w:ascii="Arial" w:hAnsi="Arial" w:cs="Arial"/>
          <w:b w:val="0"/>
          <w:sz w:val="20"/>
          <w:szCs w:val="20"/>
          <w:lang w:val="fr-FR"/>
        </w:rPr>
        <w:t xml:space="preserve"> l’Agence internationale de recherche sur le cancer et</w:t>
      </w:r>
      <w:r w:rsidR="00876760" w:rsidRPr="00E11053">
        <w:rPr>
          <w:rFonts w:ascii="Arial" w:hAnsi="Arial" w:cs="Arial"/>
          <w:b w:val="0"/>
          <w:sz w:val="20"/>
          <w:szCs w:val="20"/>
          <w:lang w:val="fr-FR"/>
        </w:rPr>
        <w:t xml:space="preserve"> les Centres de contrôle et de prévention des maladies des Etats-Unis</w:t>
      </w:r>
      <w:r w:rsidR="00872C26" w:rsidRPr="00E11053">
        <w:rPr>
          <w:rFonts w:ascii="Arial" w:hAnsi="Arial" w:cs="Arial"/>
          <w:b w:val="0"/>
          <w:sz w:val="20"/>
          <w:szCs w:val="20"/>
          <w:lang w:val="fr-FR"/>
        </w:rPr>
        <w:t>.</w:t>
      </w:r>
      <w:r w:rsidR="001D2981" w:rsidRPr="00E11053">
        <w:rPr>
          <w:rFonts w:ascii="Arial" w:hAnsi="Arial" w:cs="Arial"/>
          <w:b w:val="0"/>
          <w:sz w:val="20"/>
          <w:szCs w:val="20"/>
          <w:lang w:val="fr-FR"/>
        </w:rPr>
        <w:t xml:space="preserve">     </w:t>
      </w:r>
      <w:r w:rsidR="00686617" w:rsidRPr="00E11053">
        <w:rPr>
          <w:rFonts w:ascii="Arial" w:hAnsi="Arial" w:cs="Arial"/>
          <w:b w:val="0"/>
          <w:sz w:val="20"/>
          <w:szCs w:val="20"/>
          <w:lang w:val="fr-FR"/>
        </w:rPr>
        <w:t xml:space="preserve">  </w:t>
      </w:r>
      <w:r w:rsidR="001D2981" w:rsidRPr="00E11053">
        <w:rPr>
          <w:rFonts w:ascii="Arial" w:hAnsi="Arial" w:cs="Arial"/>
          <w:b w:val="0"/>
          <w:sz w:val="20"/>
          <w:szCs w:val="20"/>
          <w:lang w:val="fr-FR"/>
        </w:rPr>
        <w:t xml:space="preserve">   </w:t>
      </w:r>
    </w:p>
    <w:p w:rsidR="006934E5" w:rsidRPr="00E11053" w:rsidRDefault="006934E5" w:rsidP="00A73E36">
      <w:pPr>
        <w:jc w:val="center"/>
        <w:rPr>
          <w:rFonts w:ascii="Arial" w:hAnsi="Arial" w:cs="Arial"/>
          <w:b w:val="0"/>
          <w:sz w:val="20"/>
          <w:szCs w:val="20"/>
          <w:lang w:val="fr-FR"/>
        </w:rPr>
      </w:pPr>
    </w:p>
    <w:p w:rsidR="009B4F10" w:rsidRPr="00E11053" w:rsidRDefault="009B4F10" w:rsidP="00687F91">
      <w:pPr>
        <w:jc w:val="center"/>
        <w:rPr>
          <w:rFonts w:ascii="Arial" w:hAnsi="Arial" w:cs="Arial"/>
          <w:b w:val="0"/>
          <w:color w:val="000000"/>
          <w:sz w:val="20"/>
          <w:szCs w:val="20"/>
          <w:lang w:val="fr-FR"/>
        </w:rPr>
      </w:pPr>
      <w:r w:rsidRPr="00E11053">
        <w:rPr>
          <w:rFonts w:ascii="Arial" w:hAnsi="Arial" w:cs="Arial"/>
          <w:b w:val="0"/>
          <w:color w:val="000000"/>
          <w:sz w:val="20"/>
          <w:szCs w:val="20"/>
          <w:lang w:val="fr-FR"/>
        </w:rPr>
        <w:t>#</w:t>
      </w:r>
      <w:r w:rsidRPr="00E11053">
        <w:rPr>
          <w:rFonts w:ascii="Arial" w:hAnsi="Arial" w:cs="Arial"/>
          <w:b w:val="0"/>
          <w:color w:val="000000"/>
          <w:sz w:val="20"/>
          <w:szCs w:val="20"/>
          <w:lang w:val="fr-FR"/>
        </w:rPr>
        <w:tab/>
        <w:t>#</w:t>
      </w:r>
      <w:r w:rsidRPr="00E11053">
        <w:rPr>
          <w:rFonts w:ascii="Arial" w:hAnsi="Arial" w:cs="Arial"/>
          <w:b w:val="0"/>
          <w:color w:val="000000"/>
          <w:sz w:val="20"/>
          <w:szCs w:val="20"/>
          <w:lang w:val="fr-FR"/>
        </w:rPr>
        <w:tab/>
        <w:t>#</w:t>
      </w:r>
      <w:r w:rsidR="00686617" w:rsidRPr="00E11053">
        <w:rPr>
          <w:rFonts w:ascii="Arial" w:hAnsi="Arial" w:cs="Arial"/>
          <w:b w:val="0"/>
          <w:color w:val="000000"/>
          <w:sz w:val="20"/>
          <w:szCs w:val="20"/>
          <w:lang w:val="fr-FR"/>
        </w:rPr>
        <w:t xml:space="preserve">          </w:t>
      </w:r>
    </w:p>
    <w:p w:rsidR="006934E5" w:rsidRPr="00E11053" w:rsidRDefault="006934E5" w:rsidP="006934E5">
      <w:pPr>
        <w:rPr>
          <w:rFonts w:ascii="Arial" w:hAnsi="Arial" w:cs="Arial"/>
          <w:bCs/>
          <w:sz w:val="18"/>
          <w:szCs w:val="18"/>
          <w:lang w:val="fr-FR"/>
        </w:rPr>
      </w:pPr>
    </w:p>
    <w:p w:rsidR="005C7DF4" w:rsidRPr="00E11053" w:rsidRDefault="001D2981" w:rsidP="006934E5">
      <w:pPr>
        <w:rPr>
          <w:rFonts w:ascii="Arial" w:hAnsi="Arial" w:cs="Arial"/>
          <w:bCs/>
          <w:sz w:val="18"/>
          <w:szCs w:val="18"/>
          <w:lang w:val="fr-FR"/>
        </w:rPr>
      </w:pPr>
      <w:r w:rsidRPr="00E11053">
        <w:rPr>
          <w:rFonts w:ascii="Arial" w:hAnsi="Arial" w:cs="Arial"/>
          <w:bCs/>
          <w:sz w:val="18"/>
          <w:szCs w:val="18"/>
          <w:lang w:val="fr-FR"/>
        </w:rPr>
        <w:t xml:space="preserve">Note aux éditeurs         </w:t>
      </w:r>
    </w:p>
    <w:p w:rsidR="005C7DF4" w:rsidRPr="00D26E86" w:rsidRDefault="001D2981" w:rsidP="005C7DF4">
      <w:pPr>
        <w:rPr>
          <w:rFonts w:ascii="Arial" w:hAnsi="Arial" w:cs="Arial"/>
          <w:b w:val="0"/>
          <w:sz w:val="18"/>
          <w:szCs w:val="18"/>
          <w:lang w:val="fr-FR"/>
        </w:rPr>
      </w:pPr>
      <w:r w:rsidRPr="00E11053">
        <w:rPr>
          <w:rFonts w:ascii="Arial" w:hAnsi="Arial" w:cs="Arial"/>
          <w:b w:val="0"/>
          <w:sz w:val="18"/>
          <w:szCs w:val="18"/>
          <w:lang w:val="fr-FR"/>
        </w:rPr>
        <w:t xml:space="preserve">Le VPH </w:t>
      </w:r>
      <w:r w:rsidR="00686617" w:rsidRPr="00E11053">
        <w:rPr>
          <w:rFonts w:ascii="Arial" w:hAnsi="Arial" w:cs="Arial"/>
          <w:b w:val="0"/>
          <w:sz w:val="18"/>
          <w:szCs w:val="18"/>
          <w:lang w:val="fr-FR"/>
        </w:rPr>
        <w:t xml:space="preserve">est une infection </w:t>
      </w:r>
      <w:r w:rsidRPr="00E11053">
        <w:rPr>
          <w:rFonts w:ascii="Arial" w:hAnsi="Arial" w:cs="Arial"/>
          <w:b w:val="0"/>
          <w:sz w:val="18"/>
          <w:szCs w:val="18"/>
          <w:lang w:val="fr-FR"/>
        </w:rPr>
        <w:t xml:space="preserve">sexuellement transmissible </w:t>
      </w:r>
      <w:r w:rsidR="00686617" w:rsidRPr="00E11053">
        <w:rPr>
          <w:rFonts w:ascii="Arial" w:hAnsi="Arial" w:cs="Arial"/>
          <w:b w:val="0"/>
          <w:sz w:val="18"/>
          <w:szCs w:val="18"/>
          <w:lang w:val="fr-FR"/>
        </w:rPr>
        <w:t xml:space="preserve">extrêmement courante et </w:t>
      </w:r>
      <w:r w:rsidR="00A35FC1" w:rsidRPr="00E11053">
        <w:rPr>
          <w:rFonts w:ascii="Arial" w:hAnsi="Arial" w:cs="Arial"/>
          <w:b w:val="0"/>
          <w:sz w:val="18"/>
          <w:szCs w:val="18"/>
          <w:lang w:val="fr-FR"/>
        </w:rPr>
        <w:t xml:space="preserve">constitue la principale cause du </w:t>
      </w:r>
      <w:r w:rsidRPr="00E11053">
        <w:rPr>
          <w:rFonts w:ascii="Arial" w:hAnsi="Arial" w:cs="Arial"/>
          <w:b w:val="0"/>
          <w:sz w:val="18"/>
          <w:szCs w:val="18"/>
          <w:lang w:val="fr-FR"/>
        </w:rPr>
        <w:t xml:space="preserve">cancer du col </w:t>
      </w:r>
      <w:r w:rsidR="00A35FC1" w:rsidRPr="00E11053">
        <w:rPr>
          <w:rFonts w:ascii="Arial" w:hAnsi="Arial" w:cs="Arial"/>
          <w:b w:val="0"/>
          <w:sz w:val="18"/>
          <w:szCs w:val="18"/>
          <w:lang w:val="fr-FR"/>
        </w:rPr>
        <w:t>utérin</w:t>
      </w:r>
      <w:r w:rsidRPr="00E11053">
        <w:rPr>
          <w:rFonts w:ascii="Arial" w:hAnsi="Arial" w:cs="Arial"/>
          <w:b w:val="0"/>
          <w:sz w:val="18"/>
          <w:szCs w:val="18"/>
          <w:lang w:val="fr-FR"/>
        </w:rPr>
        <w:t>.</w:t>
      </w:r>
      <w:r w:rsidR="00A35FC1" w:rsidRPr="00E11053">
        <w:rPr>
          <w:rFonts w:ascii="Arial" w:hAnsi="Arial" w:cs="Arial"/>
          <w:b w:val="0"/>
          <w:sz w:val="18"/>
          <w:szCs w:val="18"/>
          <w:lang w:val="fr-FR"/>
        </w:rPr>
        <w:t xml:space="preserve"> </w:t>
      </w:r>
      <w:r w:rsidR="005C2E9C" w:rsidRPr="00E11053">
        <w:rPr>
          <w:rFonts w:ascii="Arial" w:hAnsi="Arial" w:cs="Arial"/>
          <w:b w:val="0"/>
          <w:sz w:val="18"/>
          <w:szCs w:val="18"/>
          <w:lang w:val="fr-FR"/>
        </w:rPr>
        <w:t>La vaccination des</w:t>
      </w:r>
      <w:r w:rsidR="00DD5B22" w:rsidRPr="00E11053">
        <w:rPr>
          <w:rFonts w:ascii="Arial" w:hAnsi="Arial" w:cs="Arial"/>
          <w:b w:val="0"/>
          <w:sz w:val="18"/>
          <w:szCs w:val="18"/>
          <w:lang w:val="fr-FR"/>
        </w:rPr>
        <w:t xml:space="preserve"> jeunes filles avant</w:t>
      </w:r>
      <w:r w:rsidR="00A35FC1" w:rsidRPr="00E11053">
        <w:rPr>
          <w:rFonts w:ascii="Arial" w:hAnsi="Arial" w:cs="Arial"/>
          <w:b w:val="0"/>
          <w:sz w:val="18"/>
          <w:szCs w:val="18"/>
          <w:lang w:val="fr-FR"/>
        </w:rPr>
        <w:t xml:space="preserve"> </w:t>
      </w:r>
      <w:r w:rsidR="005C2E9C" w:rsidRPr="00E11053">
        <w:rPr>
          <w:rFonts w:ascii="Arial" w:hAnsi="Arial" w:cs="Arial"/>
          <w:b w:val="0"/>
          <w:sz w:val="18"/>
          <w:szCs w:val="18"/>
          <w:lang w:val="fr-FR"/>
        </w:rPr>
        <w:t>l’</w:t>
      </w:r>
      <w:r w:rsidR="00A35FC1" w:rsidRPr="00E11053">
        <w:rPr>
          <w:rFonts w:ascii="Arial" w:hAnsi="Arial" w:cs="Arial"/>
          <w:b w:val="0"/>
          <w:sz w:val="18"/>
          <w:szCs w:val="18"/>
          <w:lang w:val="fr-FR"/>
        </w:rPr>
        <w:t xml:space="preserve">initiation </w:t>
      </w:r>
      <w:r w:rsidR="005C2E9C" w:rsidRPr="00E11053">
        <w:rPr>
          <w:rFonts w:ascii="Arial" w:hAnsi="Arial" w:cs="Arial"/>
          <w:b w:val="0"/>
          <w:sz w:val="18"/>
          <w:szCs w:val="18"/>
          <w:lang w:val="fr-FR"/>
        </w:rPr>
        <w:t xml:space="preserve">de leur vie </w:t>
      </w:r>
      <w:r w:rsidR="00A35FC1" w:rsidRPr="00E11053">
        <w:rPr>
          <w:rFonts w:ascii="Arial" w:hAnsi="Arial" w:cs="Arial"/>
          <w:b w:val="0"/>
          <w:sz w:val="18"/>
          <w:szCs w:val="18"/>
          <w:lang w:val="fr-FR"/>
        </w:rPr>
        <w:t xml:space="preserve">sexuelle </w:t>
      </w:r>
      <w:r w:rsidR="005C2E9C" w:rsidRPr="00E11053">
        <w:rPr>
          <w:rFonts w:ascii="Arial" w:hAnsi="Arial" w:cs="Arial"/>
          <w:b w:val="0"/>
          <w:sz w:val="18"/>
          <w:szCs w:val="18"/>
          <w:lang w:val="fr-FR"/>
        </w:rPr>
        <w:t>– et avant qu’elles ne soient exposées à un risque d’infection – constitue une stratégie essentielle de prévention du cancer du col de l’utérus.</w:t>
      </w:r>
      <w:r w:rsidR="00D26E86" w:rsidRPr="00E11053">
        <w:rPr>
          <w:rFonts w:ascii="Arial" w:hAnsi="Arial" w:cs="Arial"/>
          <w:b w:val="0"/>
          <w:sz w:val="18"/>
          <w:szCs w:val="18"/>
          <w:lang w:val="fr-FR"/>
        </w:rPr>
        <w:t xml:space="preserve"> En protégeant contre les souches les plus courantes du virus, la vaccination anti-VPH peut prévenir le cancer du col de l’utérus dans 70 % des cas</w:t>
      </w:r>
      <w:r w:rsidR="00D03B5A" w:rsidRPr="00E11053">
        <w:rPr>
          <w:rFonts w:ascii="Arial" w:hAnsi="Arial" w:cs="Arial"/>
          <w:b w:val="0"/>
          <w:sz w:val="18"/>
          <w:szCs w:val="18"/>
          <w:lang w:val="fr-FR"/>
        </w:rPr>
        <w:t xml:space="preserve">. </w:t>
      </w:r>
      <w:r w:rsidR="00846A67" w:rsidRPr="00E11053">
        <w:rPr>
          <w:rFonts w:ascii="Arial" w:hAnsi="Arial" w:cs="Arial"/>
          <w:b w:val="0"/>
          <w:sz w:val="18"/>
          <w:szCs w:val="18"/>
          <w:lang w:val="fr-FR"/>
        </w:rPr>
        <w:t>L’</w:t>
      </w:r>
      <w:r w:rsidR="005C7DF4" w:rsidRPr="00E11053">
        <w:rPr>
          <w:rFonts w:ascii="Arial" w:hAnsi="Arial" w:cs="Arial"/>
          <w:b w:val="0"/>
          <w:sz w:val="18"/>
          <w:szCs w:val="18"/>
          <w:lang w:val="fr-FR"/>
        </w:rPr>
        <w:t>introduction</w:t>
      </w:r>
      <w:r w:rsidR="00D26E86" w:rsidRPr="00E11053">
        <w:rPr>
          <w:rFonts w:ascii="Arial" w:hAnsi="Arial" w:cs="Arial"/>
          <w:b w:val="0"/>
          <w:sz w:val="18"/>
          <w:szCs w:val="18"/>
          <w:lang w:val="fr-FR"/>
        </w:rPr>
        <w:t xml:space="preserve"> du vaccin anti-VPH dans les pays en développement </w:t>
      </w:r>
      <w:r w:rsidR="006E3F7B" w:rsidRPr="00E11053">
        <w:rPr>
          <w:rFonts w:ascii="Arial" w:hAnsi="Arial" w:cs="Arial"/>
          <w:b w:val="0"/>
          <w:sz w:val="18"/>
          <w:szCs w:val="18"/>
          <w:lang w:val="fr-FR"/>
        </w:rPr>
        <w:t>permettra en outre</w:t>
      </w:r>
      <w:r w:rsidR="00846A67" w:rsidRPr="00E11053">
        <w:rPr>
          <w:rFonts w:ascii="Arial" w:hAnsi="Arial" w:cs="Arial"/>
          <w:b w:val="0"/>
          <w:sz w:val="18"/>
          <w:szCs w:val="18"/>
          <w:lang w:val="fr-FR"/>
        </w:rPr>
        <w:t xml:space="preserve"> </w:t>
      </w:r>
      <w:r w:rsidR="006E3F7B" w:rsidRPr="00E11053">
        <w:rPr>
          <w:rFonts w:ascii="Arial" w:hAnsi="Arial" w:cs="Arial"/>
          <w:b w:val="0"/>
          <w:sz w:val="18"/>
          <w:szCs w:val="18"/>
          <w:lang w:val="fr-FR"/>
        </w:rPr>
        <w:t>de renforcer les services de santé destinés</w:t>
      </w:r>
      <w:r w:rsidR="00846A67" w:rsidRPr="00E11053">
        <w:rPr>
          <w:rFonts w:ascii="Arial" w:hAnsi="Arial" w:cs="Arial"/>
          <w:b w:val="0"/>
          <w:sz w:val="18"/>
          <w:szCs w:val="18"/>
          <w:lang w:val="fr-FR"/>
        </w:rPr>
        <w:t xml:space="preserve"> </w:t>
      </w:r>
      <w:r w:rsidR="006E3F7B" w:rsidRPr="00E11053">
        <w:rPr>
          <w:rFonts w:ascii="Arial" w:hAnsi="Arial" w:cs="Arial"/>
          <w:b w:val="0"/>
          <w:sz w:val="18"/>
          <w:szCs w:val="18"/>
          <w:lang w:val="fr-FR"/>
        </w:rPr>
        <w:t>aux adolescentes et d’exploiter les synergies</w:t>
      </w:r>
      <w:r w:rsidR="00846A67" w:rsidRPr="00E11053">
        <w:rPr>
          <w:rFonts w:ascii="Arial" w:hAnsi="Arial" w:cs="Arial"/>
          <w:b w:val="0"/>
          <w:sz w:val="18"/>
          <w:szCs w:val="18"/>
          <w:lang w:val="fr-FR"/>
        </w:rPr>
        <w:t xml:space="preserve"> </w:t>
      </w:r>
      <w:r w:rsidR="006E3F7B" w:rsidRPr="00E11053">
        <w:rPr>
          <w:rFonts w:ascii="Arial" w:hAnsi="Arial" w:cs="Arial"/>
          <w:b w:val="0"/>
          <w:sz w:val="18"/>
          <w:szCs w:val="18"/>
          <w:lang w:val="fr-FR"/>
        </w:rPr>
        <w:t>qui existent entre nutrition, éducation en matière de VIH et santé sexuelle et reproductive</w:t>
      </w:r>
      <w:r w:rsidR="005C7DF4" w:rsidRPr="00E11053">
        <w:rPr>
          <w:rFonts w:ascii="Arial" w:hAnsi="Arial" w:cs="Arial"/>
          <w:b w:val="0"/>
          <w:sz w:val="18"/>
          <w:szCs w:val="18"/>
          <w:lang w:val="fr-FR"/>
        </w:rPr>
        <w:t>.</w:t>
      </w:r>
      <w:r w:rsidR="005C7DF4" w:rsidRPr="00D26E86">
        <w:rPr>
          <w:rFonts w:ascii="Arial" w:hAnsi="Arial" w:cs="Arial"/>
          <w:b w:val="0"/>
          <w:sz w:val="18"/>
          <w:szCs w:val="18"/>
          <w:lang w:val="fr-FR"/>
        </w:rPr>
        <w:t xml:space="preserve"> </w:t>
      </w:r>
      <w:r w:rsidR="00846A67" w:rsidRPr="00D26E86">
        <w:rPr>
          <w:rFonts w:ascii="Arial" w:hAnsi="Arial" w:cs="Arial"/>
          <w:b w:val="0"/>
          <w:sz w:val="18"/>
          <w:szCs w:val="18"/>
          <w:lang w:val="fr-FR"/>
        </w:rPr>
        <w:t xml:space="preserve">         </w:t>
      </w:r>
      <w:r w:rsidR="006E3F7B">
        <w:rPr>
          <w:rFonts w:ascii="Arial" w:hAnsi="Arial" w:cs="Arial"/>
          <w:b w:val="0"/>
          <w:sz w:val="18"/>
          <w:szCs w:val="18"/>
          <w:lang w:val="fr-FR"/>
        </w:rPr>
        <w:t xml:space="preserve"> </w:t>
      </w:r>
      <w:r w:rsidR="00846A67" w:rsidRPr="00D26E86">
        <w:rPr>
          <w:rFonts w:ascii="Arial" w:hAnsi="Arial" w:cs="Arial"/>
          <w:b w:val="0"/>
          <w:sz w:val="18"/>
          <w:szCs w:val="18"/>
          <w:lang w:val="fr-FR"/>
        </w:rPr>
        <w:t xml:space="preserve"> </w:t>
      </w:r>
    </w:p>
    <w:p w:rsidR="006934E5" w:rsidRPr="00D26E86" w:rsidRDefault="006934E5" w:rsidP="006934E5">
      <w:pPr>
        <w:rPr>
          <w:rFonts w:ascii="Arial" w:hAnsi="Arial" w:cs="Arial"/>
          <w:b w:val="0"/>
          <w:sz w:val="20"/>
          <w:szCs w:val="20"/>
          <w:lang w:val="fr-FR"/>
        </w:rPr>
      </w:pPr>
    </w:p>
    <w:p w:rsidR="006934E5" w:rsidRPr="00E11053" w:rsidRDefault="006934E5" w:rsidP="006934E5">
      <w:pPr>
        <w:rPr>
          <w:rFonts w:ascii="Arial" w:hAnsi="Arial" w:cs="Arial"/>
          <w:bCs/>
          <w:sz w:val="18"/>
          <w:szCs w:val="18"/>
          <w:lang w:val="fr-FR"/>
        </w:rPr>
      </w:pPr>
      <w:r w:rsidRPr="00E11053">
        <w:rPr>
          <w:rFonts w:ascii="Arial" w:hAnsi="Arial" w:cs="Arial"/>
          <w:bCs/>
          <w:sz w:val="18"/>
          <w:szCs w:val="18"/>
          <w:lang w:val="fr-FR"/>
        </w:rPr>
        <w:t xml:space="preserve">GAVI Alliance </w:t>
      </w:r>
      <w:r w:rsidR="00DD73C9" w:rsidRPr="00E11053">
        <w:rPr>
          <w:rFonts w:ascii="Arial" w:hAnsi="Arial" w:cs="Arial"/>
          <w:bCs/>
          <w:sz w:val="18"/>
          <w:szCs w:val="18"/>
          <w:lang w:val="fr-FR"/>
        </w:rPr>
        <w:t xml:space="preserve">       </w:t>
      </w:r>
    </w:p>
    <w:p w:rsidR="006934E5" w:rsidRPr="00971031" w:rsidRDefault="006934E5" w:rsidP="006934E5">
      <w:pPr>
        <w:rPr>
          <w:rFonts w:ascii="Arial" w:eastAsia="Calibri" w:hAnsi="Arial" w:cs="Arial"/>
          <w:b w:val="0"/>
          <w:sz w:val="18"/>
          <w:szCs w:val="18"/>
          <w:lang w:val="fr-FR" w:eastAsia="en-GB"/>
        </w:rPr>
      </w:pPr>
      <w:r w:rsidRPr="00E11053">
        <w:rPr>
          <w:rFonts w:ascii="Arial" w:eastAsia="Calibri" w:hAnsi="Arial" w:cs="Arial"/>
          <w:b w:val="0"/>
          <w:sz w:val="18"/>
          <w:szCs w:val="18"/>
          <w:lang w:val="fr-FR" w:eastAsia="en-GB"/>
        </w:rPr>
        <w:t xml:space="preserve">GAVI </w:t>
      </w:r>
      <w:r w:rsidR="00ED77CD" w:rsidRPr="00E11053">
        <w:rPr>
          <w:rFonts w:ascii="Arial" w:eastAsia="Calibri" w:hAnsi="Arial" w:cs="Arial"/>
          <w:b w:val="0"/>
          <w:sz w:val="18"/>
          <w:szCs w:val="18"/>
          <w:lang w:val="fr-FR" w:eastAsia="en-GB"/>
        </w:rPr>
        <w:t>est un partenariat public-privé qui a pour mission de sauver la vie des enfants et de protéger la santé des populations en élargissant l’accès à la vaccination dans les pays en développement</w:t>
      </w:r>
      <w:r w:rsidRPr="00E11053">
        <w:rPr>
          <w:rFonts w:ascii="Arial" w:eastAsia="Calibri" w:hAnsi="Arial" w:cs="Arial"/>
          <w:b w:val="0"/>
          <w:sz w:val="18"/>
          <w:szCs w:val="18"/>
          <w:lang w:val="fr-FR" w:eastAsia="en-GB"/>
        </w:rPr>
        <w:t xml:space="preserve">. </w:t>
      </w:r>
      <w:r w:rsidR="0093020D" w:rsidRPr="00E11053">
        <w:rPr>
          <w:rFonts w:ascii="Arial" w:eastAsia="Calibri" w:hAnsi="Arial" w:cs="Arial"/>
          <w:b w:val="0"/>
          <w:sz w:val="18"/>
          <w:szCs w:val="18"/>
          <w:lang w:val="fr-FR" w:eastAsia="en-GB"/>
        </w:rPr>
        <w:t>L’</w:t>
      </w:r>
      <w:r w:rsidRPr="00E11053">
        <w:rPr>
          <w:rFonts w:ascii="Arial" w:eastAsia="Calibri" w:hAnsi="Arial" w:cs="Arial"/>
          <w:b w:val="0"/>
          <w:sz w:val="18"/>
          <w:szCs w:val="18"/>
          <w:lang w:val="fr-FR" w:eastAsia="en-GB"/>
        </w:rPr>
        <w:t xml:space="preserve">Alliance </w:t>
      </w:r>
      <w:r w:rsidR="00ED77CD" w:rsidRPr="00E11053">
        <w:rPr>
          <w:rFonts w:ascii="Arial" w:eastAsia="Calibri" w:hAnsi="Arial" w:cs="Arial"/>
          <w:b w:val="0"/>
          <w:sz w:val="18"/>
          <w:szCs w:val="18"/>
          <w:lang w:val="fr-FR" w:eastAsia="en-GB"/>
        </w:rPr>
        <w:t xml:space="preserve">réunit les gouvernements de pays donateurs et de pays en développement, l’Organisation mondiale de la Santé, l’UNICEF, la Banque mondiale, l’industrie pharmaceutique, des instituts techniques et de recherche, des organisations de la société civile, la Fondation Bill &amp; Melinda Gates ainsi que d’autres partenaires du secteur privé. </w:t>
      </w:r>
      <w:r w:rsidRPr="00E11053">
        <w:rPr>
          <w:rFonts w:ascii="Arial" w:eastAsia="Calibri" w:hAnsi="Arial" w:cs="Arial"/>
          <w:b w:val="0"/>
          <w:sz w:val="18"/>
          <w:szCs w:val="18"/>
          <w:lang w:val="fr-FR" w:eastAsia="en-GB"/>
        </w:rPr>
        <w:t xml:space="preserve">GAVI </w:t>
      </w:r>
      <w:r w:rsidR="00496E12" w:rsidRPr="00E11053">
        <w:rPr>
          <w:rFonts w:ascii="Arial" w:eastAsia="Calibri" w:hAnsi="Arial" w:cs="Arial"/>
          <w:b w:val="0"/>
          <w:sz w:val="18"/>
          <w:szCs w:val="18"/>
          <w:lang w:val="fr-FR" w:eastAsia="en-GB"/>
        </w:rPr>
        <w:t>a mis en œuvre un certain nombre de mécanismes innovants, dont le cofinancement par les pays bénéficiaires, afin de garantir un financement durable et un approvisionnement adéquat en vaccins de qualité</w:t>
      </w:r>
      <w:r w:rsidR="00971031" w:rsidRPr="00E11053">
        <w:rPr>
          <w:rFonts w:ascii="Arial" w:eastAsia="Calibri" w:hAnsi="Arial" w:cs="Arial"/>
          <w:b w:val="0"/>
          <w:sz w:val="18"/>
          <w:szCs w:val="18"/>
          <w:lang w:val="fr-FR" w:eastAsia="en-GB"/>
        </w:rPr>
        <w:t xml:space="preserve">. Depuis 2000, plus de 370 millions d’enfants ont été vaccinés et plus de 5,5 millions de décès prématurés évités grâce aux programmes financés par GAVI. Pour en savoir plus, visitez le site </w:t>
      </w:r>
      <w:hyperlink r:id="rId9" w:history="1">
        <w:r w:rsidR="00971031" w:rsidRPr="00E11053">
          <w:rPr>
            <w:rStyle w:val="Hyperlink"/>
            <w:rFonts w:ascii="Arial" w:eastAsia="Calibri" w:hAnsi="Arial" w:cs="Arial"/>
            <w:b w:val="0"/>
            <w:sz w:val="18"/>
            <w:szCs w:val="18"/>
            <w:lang w:val="fr-FR" w:eastAsia="en-GB"/>
          </w:rPr>
          <w:t>www.gavialliance.org</w:t>
        </w:r>
      </w:hyperlink>
      <w:r w:rsidR="00971031" w:rsidRPr="00E11053">
        <w:rPr>
          <w:rFonts w:ascii="Arial" w:eastAsia="Calibri" w:hAnsi="Arial" w:cs="Arial"/>
          <w:b w:val="0"/>
          <w:sz w:val="18"/>
          <w:szCs w:val="18"/>
          <w:lang w:val="fr-FR" w:eastAsia="en-GB"/>
        </w:rPr>
        <w:t xml:space="preserve"> et rejoignez-nous sur Facebook et Twitter</w:t>
      </w:r>
      <w:r w:rsidRPr="00E11053">
        <w:rPr>
          <w:rFonts w:ascii="Arial" w:eastAsia="Calibri" w:hAnsi="Arial" w:cs="Arial"/>
          <w:b w:val="0"/>
          <w:sz w:val="18"/>
          <w:szCs w:val="18"/>
          <w:lang w:val="fr-FR" w:eastAsia="en-GB"/>
        </w:rPr>
        <w:t>.</w:t>
      </w:r>
      <w:r w:rsidR="00971031">
        <w:rPr>
          <w:rFonts w:ascii="Arial" w:eastAsia="Calibri" w:hAnsi="Arial" w:cs="Arial"/>
          <w:b w:val="0"/>
          <w:sz w:val="18"/>
          <w:szCs w:val="18"/>
          <w:lang w:val="fr-FR" w:eastAsia="en-GB"/>
        </w:rPr>
        <w:t xml:space="preserve">            </w:t>
      </w:r>
    </w:p>
    <w:p w:rsidR="006934E5" w:rsidRPr="00971031" w:rsidRDefault="00971031" w:rsidP="00971031">
      <w:pPr>
        <w:tabs>
          <w:tab w:val="left" w:pos="451"/>
        </w:tabs>
        <w:rPr>
          <w:rFonts w:ascii="Arial" w:eastAsia="Calibri" w:hAnsi="Arial" w:cs="Arial"/>
          <w:b w:val="0"/>
          <w:sz w:val="18"/>
          <w:szCs w:val="18"/>
          <w:lang w:val="fr-FR" w:eastAsia="en-GB"/>
        </w:rPr>
      </w:pPr>
      <w:r w:rsidRPr="00971031">
        <w:rPr>
          <w:rFonts w:ascii="Arial" w:eastAsia="Calibri" w:hAnsi="Arial" w:cs="Arial"/>
          <w:b w:val="0"/>
          <w:sz w:val="18"/>
          <w:szCs w:val="18"/>
          <w:lang w:val="fr-FR" w:eastAsia="en-GB"/>
        </w:rPr>
        <w:tab/>
      </w:r>
    </w:p>
    <w:p w:rsidR="006934E5" w:rsidRPr="00E11053" w:rsidRDefault="006934E5" w:rsidP="006934E5">
      <w:pPr>
        <w:rPr>
          <w:rFonts w:ascii="Arial" w:eastAsia="Calibri" w:hAnsi="Arial" w:cs="Arial"/>
          <w:b w:val="0"/>
          <w:sz w:val="18"/>
          <w:szCs w:val="18"/>
          <w:lang w:val="fr-FR" w:eastAsia="en-GB"/>
        </w:rPr>
      </w:pPr>
      <w:r w:rsidRPr="00E11053">
        <w:rPr>
          <w:rFonts w:ascii="Arial" w:eastAsia="Calibri" w:hAnsi="Arial" w:cs="Arial"/>
          <w:b w:val="0"/>
          <w:sz w:val="18"/>
          <w:szCs w:val="18"/>
          <w:lang w:val="fr-FR" w:eastAsia="en-GB"/>
        </w:rPr>
        <w:t>GAVI</w:t>
      </w:r>
      <w:r w:rsidR="0093020D" w:rsidRPr="00E11053">
        <w:rPr>
          <w:rFonts w:ascii="Arial" w:eastAsia="Calibri" w:hAnsi="Arial" w:cs="Arial"/>
          <w:b w:val="0"/>
          <w:sz w:val="18"/>
          <w:szCs w:val="18"/>
          <w:lang w:val="fr-FR" w:eastAsia="en-GB"/>
        </w:rPr>
        <w:t xml:space="preserve"> </w:t>
      </w:r>
      <w:r w:rsidR="00F655DB" w:rsidRPr="00E11053">
        <w:rPr>
          <w:rFonts w:ascii="Arial" w:eastAsia="Calibri" w:hAnsi="Arial" w:cs="Arial"/>
          <w:b w:val="0"/>
          <w:sz w:val="18"/>
          <w:szCs w:val="18"/>
          <w:lang w:val="fr-FR" w:eastAsia="en-GB"/>
        </w:rPr>
        <w:t>est financée par des gouvernements [Australie, Canada, Danemark, France, Allemagne, Irlande, Italie, Japon, Luxembourg, Pays-Bas, Norvège, République de Corée, Russie, Afrique du Sud, Espagne, Suède, Royaume-Uni, Etats-Unis d’Amérique], la</w:t>
      </w:r>
      <w:r w:rsidR="0093020D" w:rsidRPr="00E11053">
        <w:rPr>
          <w:rFonts w:ascii="Arial" w:eastAsia="Calibri" w:hAnsi="Arial" w:cs="Arial"/>
          <w:b w:val="0"/>
          <w:sz w:val="18"/>
          <w:szCs w:val="18"/>
          <w:lang w:val="fr-FR" w:eastAsia="en-GB"/>
        </w:rPr>
        <w:t xml:space="preserve"> </w:t>
      </w:r>
      <w:r w:rsidR="00F655DB" w:rsidRPr="00E11053">
        <w:rPr>
          <w:rFonts w:ascii="Arial" w:eastAsia="Calibri" w:hAnsi="Arial" w:cs="Arial"/>
          <w:b w:val="0"/>
          <w:sz w:val="18"/>
          <w:szCs w:val="18"/>
          <w:lang w:val="fr-FR" w:eastAsia="en-GB"/>
        </w:rPr>
        <w:t>Commission européenne, la Fondation Bill &amp; Melinda Gates, ainsi que des partenaires privés et institutionnels [Absolute Return for Kids, Anglo American plc., la Children’s Investment Fund Foundation, Comic Relief, Dutch Postcode Lottery, Son Altesse Cheikh Bin Zayed Al Nahyan, JP Morgan, la Fondation « la Caixa », LDS Charities et Vodafone</w:t>
      </w:r>
      <w:r w:rsidRPr="00E11053">
        <w:rPr>
          <w:rFonts w:ascii="Arial" w:eastAsia="Calibri" w:hAnsi="Arial" w:cs="Arial"/>
          <w:b w:val="0"/>
          <w:sz w:val="18"/>
          <w:szCs w:val="18"/>
          <w:lang w:val="fr-FR" w:eastAsia="en-GB"/>
        </w:rPr>
        <w:t>].</w:t>
      </w:r>
      <w:r w:rsidR="00207F28" w:rsidRPr="00E11053">
        <w:rPr>
          <w:rFonts w:ascii="Arial" w:eastAsia="Calibri" w:hAnsi="Arial" w:cs="Arial"/>
          <w:b w:val="0"/>
          <w:sz w:val="18"/>
          <w:szCs w:val="18"/>
          <w:lang w:val="fr-FR" w:eastAsia="en-GB"/>
        </w:rPr>
        <w:t xml:space="preserve">             </w:t>
      </w:r>
    </w:p>
    <w:p w:rsidR="006934E5" w:rsidRPr="00E11053" w:rsidRDefault="006934E5" w:rsidP="006934E5">
      <w:pPr>
        <w:rPr>
          <w:rFonts w:ascii="Arial" w:hAnsi="Arial" w:cs="Arial"/>
          <w:sz w:val="18"/>
          <w:szCs w:val="18"/>
          <w:lang w:val="fr-FR"/>
        </w:rPr>
      </w:pPr>
    </w:p>
    <w:p w:rsidR="006934E5" w:rsidRPr="00E11053" w:rsidRDefault="00207F28" w:rsidP="006934E5">
      <w:pPr>
        <w:rPr>
          <w:rFonts w:ascii="Arial" w:hAnsi="Arial" w:cs="Arial"/>
          <w:b w:val="0"/>
          <w:bCs/>
          <w:sz w:val="18"/>
          <w:szCs w:val="18"/>
          <w:lang w:val="fr-FR"/>
        </w:rPr>
      </w:pPr>
      <w:r w:rsidRPr="00E11053">
        <w:rPr>
          <w:rFonts w:ascii="Arial" w:hAnsi="Arial" w:cs="Arial"/>
          <w:b w:val="0"/>
          <w:sz w:val="20"/>
          <w:szCs w:val="20"/>
          <w:lang w:val="fr-FR"/>
        </w:rPr>
        <w:t xml:space="preserve">Pour de plus amples informations, visitez le site </w:t>
      </w:r>
      <w:hyperlink r:id="rId10" w:history="1">
        <w:r w:rsidRPr="00E11053">
          <w:rPr>
            <w:rStyle w:val="Hyperlink"/>
            <w:rFonts w:ascii="Arial" w:hAnsi="Arial" w:cs="Arial"/>
            <w:b w:val="0"/>
            <w:bCs/>
            <w:sz w:val="18"/>
            <w:szCs w:val="18"/>
            <w:lang w:val="fr-FR"/>
          </w:rPr>
          <w:t>www.gavialliance.org</w:t>
        </w:r>
      </w:hyperlink>
      <w:r w:rsidRPr="00E11053">
        <w:rPr>
          <w:rFonts w:ascii="Arial" w:hAnsi="Arial" w:cs="Arial"/>
          <w:b w:val="0"/>
          <w:bCs/>
          <w:sz w:val="18"/>
          <w:szCs w:val="18"/>
          <w:lang w:val="fr-FR"/>
        </w:rPr>
        <w:t xml:space="preserve">             </w:t>
      </w:r>
    </w:p>
    <w:p w:rsidR="006934E5" w:rsidRPr="00E11053" w:rsidRDefault="006934E5" w:rsidP="006934E5">
      <w:pPr>
        <w:rPr>
          <w:rFonts w:ascii="Arial" w:hAnsi="Arial" w:cs="Arial"/>
          <w:b w:val="0"/>
          <w:bCs/>
          <w:sz w:val="20"/>
          <w:szCs w:val="20"/>
          <w:lang w:val="fr-FR"/>
        </w:rPr>
      </w:pPr>
    </w:p>
    <w:p w:rsidR="009B4F10" w:rsidRPr="00E11053" w:rsidRDefault="009B4F10" w:rsidP="009B4F10">
      <w:pPr>
        <w:rPr>
          <w:rFonts w:ascii="Arial" w:hAnsi="Arial" w:cs="Arial"/>
          <w:b w:val="0"/>
          <w:bCs/>
          <w:sz w:val="20"/>
          <w:szCs w:val="20"/>
          <w:lang w:val="fr-FR"/>
        </w:rPr>
      </w:pPr>
    </w:p>
    <w:p w:rsidR="009B4F10" w:rsidRPr="00E11053" w:rsidRDefault="0093020D" w:rsidP="009B4F10">
      <w:pPr>
        <w:rPr>
          <w:rFonts w:ascii="Arial" w:hAnsi="Arial" w:cs="Arial"/>
          <w:b w:val="0"/>
          <w:bCs/>
          <w:sz w:val="20"/>
          <w:szCs w:val="20"/>
          <w:lang w:val="fr-FR"/>
        </w:rPr>
      </w:pPr>
      <w:r w:rsidRPr="00E11053">
        <w:rPr>
          <w:rFonts w:ascii="Arial" w:hAnsi="Arial" w:cs="Arial"/>
          <w:bCs/>
          <w:sz w:val="20"/>
          <w:szCs w:val="20"/>
          <w:lang w:val="fr-FR"/>
        </w:rPr>
        <w:t xml:space="preserve">Demandes des médias </w:t>
      </w:r>
      <w:r w:rsidR="009B4F10" w:rsidRPr="00E11053">
        <w:rPr>
          <w:rFonts w:ascii="Arial" w:hAnsi="Arial" w:cs="Arial"/>
          <w:bCs/>
          <w:sz w:val="20"/>
          <w:szCs w:val="20"/>
          <w:lang w:val="fr-FR"/>
        </w:rPr>
        <w:t>:</w:t>
      </w:r>
      <w:r w:rsidRPr="00E11053">
        <w:rPr>
          <w:rFonts w:ascii="Arial" w:hAnsi="Arial" w:cs="Arial"/>
          <w:bCs/>
          <w:sz w:val="20"/>
          <w:szCs w:val="20"/>
          <w:lang w:val="fr-FR"/>
        </w:rPr>
        <w:t xml:space="preserve">       </w:t>
      </w:r>
    </w:p>
    <w:p w:rsidR="009B4F10" w:rsidRPr="00E11053" w:rsidRDefault="009B4F10" w:rsidP="009B4F10">
      <w:pPr>
        <w:rPr>
          <w:rFonts w:ascii="Arial" w:hAnsi="Arial" w:cs="Arial"/>
          <w:b w:val="0"/>
          <w:bCs/>
          <w:sz w:val="20"/>
          <w:szCs w:val="20"/>
          <w:lang w:val="fr-FR"/>
        </w:rPr>
      </w:pPr>
    </w:p>
    <w:p w:rsidR="009B4F10" w:rsidRPr="00E11053" w:rsidRDefault="009B4F10" w:rsidP="009B4F10">
      <w:pPr>
        <w:rPr>
          <w:rFonts w:ascii="Arial" w:hAnsi="Arial" w:cs="Arial"/>
          <w:b w:val="0"/>
          <w:bCs/>
          <w:sz w:val="20"/>
          <w:szCs w:val="20"/>
          <w:lang w:val="fr-FR"/>
        </w:rPr>
      </w:pPr>
      <w:r w:rsidRPr="00E11053">
        <w:rPr>
          <w:rFonts w:ascii="Arial" w:hAnsi="Arial" w:cs="Arial"/>
          <w:bCs/>
          <w:sz w:val="20"/>
          <w:szCs w:val="20"/>
          <w:lang w:val="fr-FR"/>
        </w:rPr>
        <w:t>Dan Thomas</w:t>
      </w:r>
      <w:r w:rsidR="000A6C13" w:rsidRPr="00E11053">
        <w:rPr>
          <w:rFonts w:ascii="Arial" w:hAnsi="Arial" w:cs="Arial"/>
          <w:bCs/>
          <w:sz w:val="20"/>
          <w:szCs w:val="20"/>
          <w:lang w:val="fr-FR"/>
        </w:rPr>
        <w:t xml:space="preserve"> (</w:t>
      </w:r>
      <w:r w:rsidR="00207F28" w:rsidRPr="00E11053">
        <w:rPr>
          <w:rFonts w:ascii="Arial" w:hAnsi="Arial" w:cs="Arial"/>
          <w:bCs/>
          <w:sz w:val="20"/>
          <w:szCs w:val="20"/>
          <w:lang w:val="fr-FR"/>
        </w:rPr>
        <w:t>au Cap</w:t>
      </w:r>
      <w:r w:rsidR="000A6C13" w:rsidRPr="00E11053">
        <w:rPr>
          <w:rFonts w:ascii="Arial" w:hAnsi="Arial" w:cs="Arial"/>
          <w:bCs/>
          <w:sz w:val="20"/>
          <w:szCs w:val="20"/>
          <w:lang w:val="fr-FR"/>
        </w:rPr>
        <w:t>)</w:t>
      </w:r>
      <w:r w:rsidR="0093020D" w:rsidRPr="00E11053">
        <w:rPr>
          <w:rFonts w:ascii="Arial" w:hAnsi="Arial" w:cs="Arial"/>
          <w:bCs/>
          <w:sz w:val="20"/>
          <w:szCs w:val="20"/>
          <w:lang w:val="fr-FR"/>
        </w:rPr>
        <w:t xml:space="preserve">    </w:t>
      </w:r>
    </w:p>
    <w:p w:rsidR="009B4F10" w:rsidRPr="00E11053" w:rsidRDefault="009B4F10" w:rsidP="009B4F10">
      <w:pPr>
        <w:rPr>
          <w:rFonts w:ascii="Arial" w:hAnsi="Arial" w:cs="Arial"/>
          <w:b w:val="0"/>
          <w:bCs/>
          <w:sz w:val="20"/>
          <w:szCs w:val="20"/>
          <w:lang w:val="fr-FR"/>
        </w:rPr>
      </w:pPr>
      <w:r w:rsidRPr="00E11053">
        <w:rPr>
          <w:rFonts w:ascii="Arial" w:hAnsi="Arial" w:cs="Arial"/>
          <w:b w:val="0"/>
          <w:bCs/>
          <w:sz w:val="20"/>
          <w:szCs w:val="20"/>
          <w:lang w:val="fr-FR"/>
        </w:rPr>
        <w:t>+41 79 251 8581 mobile</w:t>
      </w:r>
      <w:r w:rsidR="0093020D" w:rsidRPr="00E11053">
        <w:rPr>
          <w:rFonts w:ascii="Arial" w:hAnsi="Arial" w:cs="Arial"/>
          <w:b w:val="0"/>
          <w:bCs/>
          <w:sz w:val="20"/>
          <w:szCs w:val="20"/>
          <w:lang w:val="fr-FR"/>
        </w:rPr>
        <w:t xml:space="preserve">      </w:t>
      </w:r>
    </w:p>
    <w:p w:rsidR="009B4F10" w:rsidRPr="00C01D74" w:rsidRDefault="00C20B6D" w:rsidP="009B4F10">
      <w:pPr>
        <w:rPr>
          <w:rFonts w:ascii="Arial" w:hAnsi="Arial" w:cs="Arial"/>
          <w:b w:val="0"/>
          <w:bCs/>
          <w:sz w:val="20"/>
          <w:szCs w:val="20"/>
          <w:lang w:val="fr-FR"/>
        </w:rPr>
      </w:pPr>
      <w:hyperlink r:id="rId11" w:history="1">
        <w:r w:rsidR="009B4F10" w:rsidRPr="00E11053">
          <w:rPr>
            <w:rStyle w:val="Hyperlink"/>
            <w:rFonts w:ascii="Arial" w:hAnsi="Arial" w:cs="Arial"/>
            <w:b w:val="0"/>
            <w:bCs/>
            <w:sz w:val="20"/>
            <w:szCs w:val="20"/>
            <w:lang w:val="fr-FR"/>
          </w:rPr>
          <w:t>dthomas@gavialliance.org</w:t>
        </w:r>
      </w:hyperlink>
      <w:r w:rsidR="009B4F10" w:rsidRPr="00C01D74">
        <w:rPr>
          <w:rFonts w:ascii="Arial" w:hAnsi="Arial" w:cs="Arial"/>
          <w:b w:val="0"/>
          <w:bCs/>
          <w:sz w:val="20"/>
          <w:szCs w:val="20"/>
          <w:lang w:val="fr-FR"/>
        </w:rPr>
        <w:t xml:space="preserve"> </w:t>
      </w:r>
      <w:r w:rsidR="0093020D">
        <w:rPr>
          <w:rFonts w:ascii="Arial" w:hAnsi="Arial" w:cs="Arial"/>
          <w:b w:val="0"/>
          <w:bCs/>
          <w:sz w:val="20"/>
          <w:szCs w:val="20"/>
          <w:lang w:val="fr-FR"/>
        </w:rPr>
        <w:t xml:space="preserve">     </w:t>
      </w:r>
    </w:p>
    <w:p w:rsidR="00B56AF7" w:rsidRPr="00C01D74" w:rsidRDefault="00B56AF7" w:rsidP="009B4F10">
      <w:pPr>
        <w:rPr>
          <w:rFonts w:ascii="Arial" w:hAnsi="Arial" w:cs="Arial"/>
          <w:b w:val="0"/>
          <w:bCs/>
          <w:sz w:val="20"/>
          <w:szCs w:val="20"/>
          <w:lang w:val="fr-FR"/>
        </w:rPr>
      </w:pPr>
    </w:p>
    <w:p w:rsidR="00B56AF7" w:rsidRPr="00E11053" w:rsidRDefault="00B56AF7" w:rsidP="00B56AF7">
      <w:pPr>
        <w:rPr>
          <w:rFonts w:ascii="Arial" w:hAnsi="Arial" w:cs="Arial"/>
          <w:b w:val="0"/>
          <w:bCs/>
          <w:sz w:val="20"/>
          <w:szCs w:val="20"/>
          <w:lang w:val="fr-FR"/>
        </w:rPr>
      </w:pPr>
      <w:r w:rsidRPr="00E11053">
        <w:rPr>
          <w:rFonts w:ascii="Arial" w:hAnsi="Arial" w:cs="Arial"/>
          <w:bCs/>
          <w:sz w:val="20"/>
          <w:szCs w:val="20"/>
          <w:lang w:val="fr-FR"/>
        </w:rPr>
        <w:t xml:space="preserve">Dominique de Santis </w:t>
      </w:r>
      <w:r w:rsidR="000A6C13" w:rsidRPr="00E11053">
        <w:rPr>
          <w:rFonts w:ascii="Arial" w:hAnsi="Arial" w:cs="Arial"/>
          <w:bCs/>
          <w:sz w:val="20"/>
          <w:szCs w:val="20"/>
          <w:lang w:val="fr-FR"/>
        </w:rPr>
        <w:t>(</w:t>
      </w:r>
      <w:r w:rsidR="00207F28" w:rsidRPr="00E11053">
        <w:rPr>
          <w:rFonts w:ascii="Arial" w:hAnsi="Arial" w:cs="Arial"/>
          <w:bCs/>
          <w:sz w:val="20"/>
          <w:szCs w:val="20"/>
          <w:lang w:val="fr-FR"/>
        </w:rPr>
        <w:t>au Cap</w:t>
      </w:r>
      <w:r w:rsidR="000A6C13" w:rsidRPr="00E11053">
        <w:rPr>
          <w:rFonts w:ascii="Arial" w:hAnsi="Arial" w:cs="Arial"/>
          <w:bCs/>
          <w:sz w:val="20"/>
          <w:szCs w:val="20"/>
          <w:lang w:val="fr-FR"/>
        </w:rPr>
        <w:t>)</w:t>
      </w:r>
      <w:r w:rsidR="0093020D" w:rsidRPr="00E11053">
        <w:rPr>
          <w:rFonts w:ascii="Arial" w:hAnsi="Arial" w:cs="Arial"/>
          <w:bCs/>
          <w:sz w:val="20"/>
          <w:szCs w:val="20"/>
          <w:lang w:val="fr-FR"/>
        </w:rPr>
        <w:t xml:space="preserve">     </w:t>
      </w:r>
    </w:p>
    <w:p w:rsidR="00B56AF7" w:rsidRPr="00E11053" w:rsidRDefault="00B56AF7" w:rsidP="00B56AF7">
      <w:pPr>
        <w:rPr>
          <w:rFonts w:ascii="Arial" w:hAnsi="Arial" w:cs="Arial"/>
          <w:b w:val="0"/>
          <w:bCs/>
          <w:sz w:val="20"/>
          <w:szCs w:val="20"/>
          <w:lang w:val="fr-FR"/>
        </w:rPr>
      </w:pPr>
      <w:r w:rsidRPr="00E11053">
        <w:rPr>
          <w:rFonts w:ascii="Arial" w:hAnsi="Arial" w:cs="Arial"/>
          <w:b w:val="0"/>
          <w:bCs/>
          <w:sz w:val="20"/>
          <w:szCs w:val="20"/>
          <w:lang w:val="fr-FR"/>
        </w:rPr>
        <w:t xml:space="preserve">+41 </w:t>
      </w:r>
      <w:r w:rsidR="00C53DFE" w:rsidRPr="00E11053">
        <w:rPr>
          <w:rFonts w:ascii="Arial" w:hAnsi="Arial" w:cs="Arial"/>
          <w:b w:val="0"/>
          <w:bCs/>
          <w:sz w:val="20"/>
          <w:szCs w:val="20"/>
          <w:lang w:val="fr-FR"/>
        </w:rPr>
        <w:t>79 758 1658</w:t>
      </w:r>
      <w:r w:rsidRPr="00E11053">
        <w:rPr>
          <w:rFonts w:ascii="Arial" w:hAnsi="Arial" w:cs="Arial"/>
          <w:b w:val="0"/>
          <w:bCs/>
          <w:sz w:val="20"/>
          <w:szCs w:val="20"/>
          <w:lang w:val="fr-FR"/>
        </w:rPr>
        <w:t xml:space="preserve"> mobile</w:t>
      </w:r>
      <w:r w:rsidR="0093020D" w:rsidRPr="00E11053">
        <w:rPr>
          <w:rFonts w:ascii="Arial" w:hAnsi="Arial" w:cs="Arial"/>
          <w:b w:val="0"/>
          <w:bCs/>
          <w:sz w:val="20"/>
          <w:szCs w:val="20"/>
          <w:lang w:val="fr-FR"/>
        </w:rPr>
        <w:t xml:space="preserve">      </w:t>
      </w:r>
    </w:p>
    <w:p w:rsidR="00B56AF7" w:rsidRPr="00E11053" w:rsidRDefault="00C20B6D" w:rsidP="00B56AF7">
      <w:pPr>
        <w:rPr>
          <w:rStyle w:val="Hyperlink"/>
          <w:rFonts w:ascii="Arial" w:hAnsi="Arial" w:cs="Arial"/>
          <w:b w:val="0"/>
          <w:bCs/>
          <w:sz w:val="20"/>
          <w:szCs w:val="20"/>
          <w:lang w:val="fr-FR"/>
        </w:rPr>
      </w:pPr>
      <w:hyperlink r:id="rId12" w:history="1">
        <w:r w:rsidR="00EB04B7" w:rsidRPr="00E11053">
          <w:rPr>
            <w:rStyle w:val="Hyperlink"/>
            <w:rFonts w:ascii="Arial" w:hAnsi="Arial" w:cs="Arial"/>
            <w:b w:val="0"/>
            <w:bCs/>
            <w:sz w:val="20"/>
            <w:szCs w:val="20"/>
            <w:lang w:val="fr-FR"/>
          </w:rPr>
          <w:t>ddesant-external-consultant@gavialliance.org</w:t>
        </w:r>
      </w:hyperlink>
      <w:r w:rsidR="0093020D" w:rsidRPr="00E11053">
        <w:rPr>
          <w:lang w:val="fr-FR"/>
        </w:rPr>
        <w:t xml:space="preserve">     </w:t>
      </w:r>
    </w:p>
    <w:p w:rsidR="00B56AF7" w:rsidRPr="00E11053" w:rsidRDefault="00B56AF7" w:rsidP="00B56AF7">
      <w:pPr>
        <w:rPr>
          <w:rStyle w:val="Hyperlink"/>
          <w:rFonts w:ascii="Arial" w:hAnsi="Arial" w:cs="Arial"/>
          <w:b w:val="0"/>
          <w:bCs/>
          <w:sz w:val="20"/>
          <w:szCs w:val="20"/>
          <w:lang w:val="fr-FR"/>
        </w:rPr>
      </w:pPr>
    </w:p>
    <w:p w:rsidR="00B56AF7" w:rsidRPr="00E11053" w:rsidRDefault="00B56AF7" w:rsidP="00B56AF7">
      <w:pPr>
        <w:rPr>
          <w:rFonts w:ascii="Arial" w:hAnsi="Arial" w:cs="Arial"/>
          <w:b w:val="0"/>
          <w:bCs/>
          <w:sz w:val="20"/>
          <w:szCs w:val="20"/>
          <w:lang w:val="fr-FR"/>
        </w:rPr>
      </w:pPr>
      <w:r w:rsidRPr="00E11053">
        <w:rPr>
          <w:rFonts w:ascii="Arial" w:hAnsi="Arial" w:cs="Arial"/>
          <w:bCs/>
          <w:sz w:val="20"/>
          <w:szCs w:val="20"/>
          <w:lang w:val="fr-FR"/>
        </w:rPr>
        <w:t>Duncan Graham-Rowe</w:t>
      </w:r>
      <w:r w:rsidR="000A6C13" w:rsidRPr="00E11053">
        <w:rPr>
          <w:rFonts w:ascii="Arial" w:hAnsi="Arial" w:cs="Arial"/>
          <w:bCs/>
          <w:sz w:val="20"/>
          <w:szCs w:val="20"/>
          <w:lang w:val="fr-FR"/>
        </w:rPr>
        <w:t xml:space="preserve"> (</w:t>
      </w:r>
      <w:r w:rsidR="0093020D" w:rsidRPr="00E11053">
        <w:rPr>
          <w:rFonts w:ascii="Arial" w:hAnsi="Arial" w:cs="Arial"/>
          <w:bCs/>
          <w:sz w:val="20"/>
          <w:szCs w:val="20"/>
          <w:lang w:val="fr-FR"/>
        </w:rPr>
        <w:t>à Genève</w:t>
      </w:r>
      <w:r w:rsidR="000A6C13" w:rsidRPr="00E11053">
        <w:rPr>
          <w:rFonts w:ascii="Arial" w:hAnsi="Arial" w:cs="Arial"/>
          <w:bCs/>
          <w:sz w:val="20"/>
          <w:szCs w:val="20"/>
          <w:lang w:val="fr-FR"/>
        </w:rPr>
        <w:t>)</w:t>
      </w:r>
      <w:r w:rsidR="0093020D" w:rsidRPr="00E11053">
        <w:rPr>
          <w:rFonts w:ascii="Arial" w:hAnsi="Arial" w:cs="Arial"/>
          <w:bCs/>
          <w:sz w:val="20"/>
          <w:szCs w:val="20"/>
          <w:lang w:val="fr-FR"/>
        </w:rPr>
        <w:t xml:space="preserve">        </w:t>
      </w:r>
    </w:p>
    <w:p w:rsidR="00B56AF7" w:rsidRPr="00E11053" w:rsidRDefault="00B56AF7" w:rsidP="00B56AF7">
      <w:pPr>
        <w:rPr>
          <w:rFonts w:ascii="Arial" w:hAnsi="Arial" w:cs="Arial"/>
          <w:b w:val="0"/>
          <w:bCs/>
          <w:sz w:val="20"/>
          <w:szCs w:val="20"/>
          <w:lang w:val="fr-FR"/>
        </w:rPr>
      </w:pPr>
      <w:r w:rsidRPr="00E11053">
        <w:rPr>
          <w:rFonts w:ascii="Arial" w:hAnsi="Arial" w:cs="Arial"/>
          <w:b w:val="0"/>
          <w:bCs/>
          <w:sz w:val="20"/>
          <w:szCs w:val="20"/>
          <w:lang w:val="fr-FR"/>
        </w:rPr>
        <w:t xml:space="preserve">+41 22 909 7104 </w:t>
      </w:r>
      <w:r w:rsidR="0093020D" w:rsidRPr="00E11053">
        <w:rPr>
          <w:rFonts w:ascii="Arial" w:hAnsi="Arial" w:cs="Arial"/>
          <w:b w:val="0"/>
          <w:bCs/>
          <w:sz w:val="20"/>
          <w:szCs w:val="20"/>
          <w:lang w:val="fr-FR"/>
        </w:rPr>
        <w:t xml:space="preserve">bureau    </w:t>
      </w:r>
    </w:p>
    <w:p w:rsidR="00B56AF7" w:rsidRPr="00E11053" w:rsidRDefault="00B56AF7" w:rsidP="00B56AF7">
      <w:pPr>
        <w:rPr>
          <w:rFonts w:ascii="Arial" w:hAnsi="Arial" w:cs="Arial"/>
          <w:b w:val="0"/>
          <w:bCs/>
          <w:sz w:val="20"/>
          <w:szCs w:val="20"/>
          <w:lang w:val="fr-FR"/>
        </w:rPr>
      </w:pPr>
      <w:r w:rsidRPr="00E11053">
        <w:rPr>
          <w:rFonts w:ascii="Arial" w:hAnsi="Arial" w:cs="Arial"/>
          <w:b w:val="0"/>
          <w:bCs/>
          <w:sz w:val="20"/>
          <w:szCs w:val="20"/>
          <w:lang w:val="fr-FR"/>
        </w:rPr>
        <w:t>+41 79 349 6971 mobile</w:t>
      </w:r>
      <w:r w:rsidR="0093020D" w:rsidRPr="00E11053">
        <w:rPr>
          <w:rFonts w:ascii="Arial" w:hAnsi="Arial" w:cs="Arial"/>
          <w:b w:val="0"/>
          <w:bCs/>
          <w:sz w:val="20"/>
          <w:szCs w:val="20"/>
          <w:lang w:val="fr-FR"/>
        </w:rPr>
        <w:t xml:space="preserve">    </w:t>
      </w:r>
    </w:p>
    <w:p w:rsidR="00B56AF7" w:rsidRPr="00E11053" w:rsidRDefault="00C20B6D" w:rsidP="00B56AF7">
      <w:pPr>
        <w:rPr>
          <w:rFonts w:ascii="Arial" w:hAnsi="Arial" w:cs="Arial"/>
          <w:b w:val="0"/>
          <w:bCs/>
          <w:sz w:val="20"/>
          <w:szCs w:val="20"/>
          <w:lang w:val="fr-FR"/>
        </w:rPr>
      </w:pPr>
      <w:hyperlink r:id="rId13" w:history="1">
        <w:r w:rsidR="00B56AF7" w:rsidRPr="00E11053">
          <w:rPr>
            <w:rStyle w:val="Hyperlink"/>
            <w:rFonts w:ascii="Arial" w:hAnsi="Arial" w:cs="Arial"/>
            <w:b w:val="0"/>
            <w:bCs/>
            <w:sz w:val="20"/>
            <w:szCs w:val="20"/>
            <w:lang w:val="fr-FR"/>
          </w:rPr>
          <w:t>dgrahamrowe@gavialliance.org</w:t>
        </w:r>
      </w:hyperlink>
      <w:r w:rsidR="0093020D" w:rsidRPr="00E11053">
        <w:rPr>
          <w:lang w:val="fr-FR"/>
        </w:rPr>
        <w:t xml:space="preserve">      </w:t>
      </w:r>
    </w:p>
    <w:p w:rsidR="009B4F10" w:rsidRPr="00E11053" w:rsidRDefault="009B4F10" w:rsidP="009B4F10">
      <w:pPr>
        <w:rPr>
          <w:rFonts w:ascii="Arial" w:hAnsi="Arial" w:cs="Arial"/>
          <w:b w:val="0"/>
          <w:bCs/>
          <w:sz w:val="20"/>
          <w:szCs w:val="20"/>
          <w:lang w:val="fr-FR"/>
        </w:rPr>
      </w:pPr>
    </w:p>
    <w:p w:rsidR="009B4F10" w:rsidRPr="00E11053" w:rsidRDefault="00A35FC1" w:rsidP="009B4F10">
      <w:pPr>
        <w:rPr>
          <w:rFonts w:ascii="Arial" w:hAnsi="Arial" w:cs="Arial"/>
          <w:bCs/>
          <w:sz w:val="20"/>
          <w:szCs w:val="20"/>
          <w:lang w:val="fr-FR"/>
        </w:rPr>
      </w:pPr>
      <w:r w:rsidRPr="00E11053">
        <w:rPr>
          <w:rFonts w:ascii="Arial" w:hAnsi="Arial" w:cs="Arial"/>
          <w:bCs/>
          <w:sz w:val="20"/>
          <w:szCs w:val="20"/>
          <w:lang w:val="fr-FR"/>
        </w:rPr>
        <w:t>Photos et vidéos</w:t>
      </w:r>
      <w:r w:rsidR="00207F28" w:rsidRPr="00E11053">
        <w:rPr>
          <w:rFonts w:ascii="Arial" w:hAnsi="Arial" w:cs="Arial"/>
          <w:bCs/>
          <w:sz w:val="20"/>
          <w:szCs w:val="20"/>
          <w:lang w:val="fr-FR"/>
        </w:rPr>
        <w:t xml:space="preserve"> </w:t>
      </w:r>
      <w:r w:rsidR="009B4F10" w:rsidRPr="00E11053">
        <w:rPr>
          <w:rFonts w:ascii="Arial" w:hAnsi="Arial" w:cs="Arial"/>
          <w:bCs/>
          <w:sz w:val="20"/>
          <w:szCs w:val="20"/>
          <w:lang w:val="fr-FR"/>
        </w:rPr>
        <w:t>:</w:t>
      </w:r>
      <w:r w:rsidR="00207F28" w:rsidRPr="00E11053">
        <w:rPr>
          <w:rFonts w:ascii="Arial" w:hAnsi="Arial" w:cs="Arial"/>
          <w:bCs/>
          <w:sz w:val="20"/>
          <w:szCs w:val="20"/>
          <w:lang w:val="fr-FR"/>
        </w:rPr>
        <w:t xml:space="preserve">             </w:t>
      </w:r>
    </w:p>
    <w:p w:rsidR="009B4F10" w:rsidRPr="004A04C4" w:rsidRDefault="00C20B6D" w:rsidP="009B4F10">
      <w:pPr>
        <w:pStyle w:val="NormalWeb"/>
        <w:spacing w:before="0" w:beforeAutospacing="0" w:after="0" w:afterAutospacing="0"/>
        <w:rPr>
          <w:rFonts w:ascii="Arial" w:hAnsi="Arial" w:cs="Arial"/>
          <w:sz w:val="20"/>
          <w:szCs w:val="20"/>
          <w:lang w:val="fr-FR"/>
        </w:rPr>
      </w:pPr>
      <w:hyperlink r:id="rId14" w:history="1">
        <w:r w:rsidR="001715DA" w:rsidRPr="004A04C4">
          <w:rPr>
            <w:rStyle w:val="Hyperlink"/>
            <w:rFonts w:ascii="Arial" w:hAnsi="Arial" w:cs="Arial"/>
            <w:sz w:val="20"/>
            <w:szCs w:val="20"/>
            <w:lang w:val="fr-FR"/>
          </w:rPr>
          <w:t>http://www.gavialliance.org/audiences/journalists/</w:t>
        </w:r>
      </w:hyperlink>
      <w:r w:rsidR="00207F28" w:rsidRPr="004A04C4">
        <w:rPr>
          <w:rFonts w:ascii="Arial" w:hAnsi="Arial" w:cs="Arial"/>
          <w:sz w:val="20"/>
          <w:szCs w:val="20"/>
          <w:lang w:val="fr-FR"/>
        </w:rPr>
        <w:t xml:space="preserve">                </w:t>
      </w:r>
    </w:p>
    <w:p w:rsidR="001715DA" w:rsidRPr="00C73F30" w:rsidRDefault="001715DA" w:rsidP="009B4F10">
      <w:pPr>
        <w:pStyle w:val="NormalWeb"/>
        <w:spacing w:before="0" w:beforeAutospacing="0" w:after="0" w:afterAutospacing="0"/>
        <w:rPr>
          <w:rFonts w:ascii="Arial" w:hAnsi="Arial" w:cs="Arial"/>
          <w:sz w:val="22"/>
          <w:szCs w:val="22"/>
          <w:lang w:val="fr-FR"/>
        </w:rPr>
      </w:pPr>
    </w:p>
    <w:sectPr w:rsidR="001715DA" w:rsidRPr="00C73F30" w:rsidSect="001C5A8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6D" w:rsidRDefault="00C20B6D" w:rsidP="009B4F10">
      <w:r>
        <w:separator/>
      </w:r>
    </w:p>
  </w:endnote>
  <w:endnote w:type="continuationSeparator" w:id="0">
    <w:p w:rsidR="00C20B6D" w:rsidRDefault="00C20B6D" w:rsidP="009B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6D" w:rsidRDefault="00C20B6D" w:rsidP="009B4F10">
      <w:r>
        <w:separator/>
      </w:r>
    </w:p>
  </w:footnote>
  <w:footnote w:type="continuationSeparator" w:id="0">
    <w:p w:rsidR="00C20B6D" w:rsidRDefault="00C20B6D" w:rsidP="009B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DC" w:rsidRDefault="007D3CDC" w:rsidP="008B2AD1">
    <w:pPr>
      <w:pStyle w:val="Header"/>
    </w:pPr>
    <w:r w:rsidRPr="009B4F10">
      <w:rPr>
        <w:noProof/>
      </w:rPr>
      <w:drawing>
        <wp:inline distT="0" distB="0" distL="0" distR="0">
          <wp:extent cx="1848939" cy="1054611"/>
          <wp:effectExtent l="19050" t="0" r="0" b="0"/>
          <wp:docPr id="2" name="Picture 0" descr="Logo_GAVI_Alliance_Colou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VI_Alliance_Colour_large.jpg"/>
                  <pic:cNvPicPr/>
                </pic:nvPicPr>
                <pic:blipFill>
                  <a:blip r:embed="rId1"/>
                  <a:stretch>
                    <a:fillRect/>
                  </a:stretch>
                </pic:blipFill>
                <pic:spPr>
                  <a:xfrm>
                    <a:off x="0" y="0"/>
                    <a:ext cx="1848593" cy="10544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1276"/>
    <w:multiLevelType w:val="hybridMultilevel"/>
    <w:tmpl w:val="9A2051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EF5160"/>
    <w:multiLevelType w:val="hybridMultilevel"/>
    <w:tmpl w:val="74822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FA"/>
    <w:rsid w:val="00004928"/>
    <w:rsid w:val="00005DC3"/>
    <w:rsid w:val="00006E84"/>
    <w:rsid w:val="00010181"/>
    <w:rsid w:val="000104B6"/>
    <w:rsid w:val="00010A0F"/>
    <w:rsid w:val="00010D82"/>
    <w:rsid w:val="00013D4E"/>
    <w:rsid w:val="000144CC"/>
    <w:rsid w:val="00017107"/>
    <w:rsid w:val="000174CB"/>
    <w:rsid w:val="00017ACC"/>
    <w:rsid w:val="00017D7B"/>
    <w:rsid w:val="000211B0"/>
    <w:rsid w:val="0002137D"/>
    <w:rsid w:val="000225EC"/>
    <w:rsid w:val="00025D31"/>
    <w:rsid w:val="000314FC"/>
    <w:rsid w:val="00031B14"/>
    <w:rsid w:val="000333FC"/>
    <w:rsid w:val="00034A02"/>
    <w:rsid w:val="000350D7"/>
    <w:rsid w:val="00035B79"/>
    <w:rsid w:val="00035EE0"/>
    <w:rsid w:val="00036A41"/>
    <w:rsid w:val="00037053"/>
    <w:rsid w:val="00037293"/>
    <w:rsid w:val="00040671"/>
    <w:rsid w:val="00041781"/>
    <w:rsid w:val="00042D42"/>
    <w:rsid w:val="000440DC"/>
    <w:rsid w:val="000445EA"/>
    <w:rsid w:val="0004466F"/>
    <w:rsid w:val="0004530C"/>
    <w:rsid w:val="00046B01"/>
    <w:rsid w:val="00047605"/>
    <w:rsid w:val="0004775C"/>
    <w:rsid w:val="000478D8"/>
    <w:rsid w:val="00047DED"/>
    <w:rsid w:val="00051498"/>
    <w:rsid w:val="000514A6"/>
    <w:rsid w:val="000520A5"/>
    <w:rsid w:val="000545B6"/>
    <w:rsid w:val="000545C9"/>
    <w:rsid w:val="0005466C"/>
    <w:rsid w:val="00055676"/>
    <w:rsid w:val="00055FCB"/>
    <w:rsid w:val="0006051F"/>
    <w:rsid w:val="00060AF0"/>
    <w:rsid w:val="00062137"/>
    <w:rsid w:val="0006350E"/>
    <w:rsid w:val="000640EA"/>
    <w:rsid w:val="000662B3"/>
    <w:rsid w:val="000662F1"/>
    <w:rsid w:val="0006695B"/>
    <w:rsid w:val="00067CFE"/>
    <w:rsid w:val="00071732"/>
    <w:rsid w:val="00076A81"/>
    <w:rsid w:val="000779DC"/>
    <w:rsid w:val="00080B53"/>
    <w:rsid w:val="00081C0F"/>
    <w:rsid w:val="0008790C"/>
    <w:rsid w:val="000908E1"/>
    <w:rsid w:val="000910E2"/>
    <w:rsid w:val="00091F23"/>
    <w:rsid w:val="00095F84"/>
    <w:rsid w:val="00096696"/>
    <w:rsid w:val="000969B1"/>
    <w:rsid w:val="000979A6"/>
    <w:rsid w:val="000A0CA4"/>
    <w:rsid w:val="000A1574"/>
    <w:rsid w:val="000A2C25"/>
    <w:rsid w:val="000A41DB"/>
    <w:rsid w:val="000A466D"/>
    <w:rsid w:val="000A5923"/>
    <w:rsid w:val="000A6514"/>
    <w:rsid w:val="000A6C13"/>
    <w:rsid w:val="000A6E4C"/>
    <w:rsid w:val="000B35A9"/>
    <w:rsid w:val="000B3A12"/>
    <w:rsid w:val="000B4216"/>
    <w:rsid w:val="000B4BA4"/>
    <w:rsid w:val="000B4D58"/>
    <w:rsid w:val="000B54E3"/>
    <w:rsid w:val="000B692C"/>
    <w:rsid w:val="000B7CB5"/>
    <w:rsid w:val="000C1640"/>
    <w:rsid w:val="000C234F"/>
    <w:rsid w:val="000C2711"/>
    <w:rsid w:val="000C39A5"/>
    <w:rsid w:val="000C60C6"/>
    <w:rsid w:val="000C6D92"/>
    <w:rsid w:val="000D074D"/>
    <w:rsid w:val="000D100F"/>
    <w:rsid w:val="000D13A8"/>
    <w:rsid w:val="000D226D"/>
    <w:rsid w:val="000D2784"/>
    <w:rsid w:val="000D3347"/>
    <w:rsid w:val="000D47BA"/>
    <w:rsid w:val="000D4EE4"/>
    <w:rsid w:val="000D5526"/>
    <w:rsid w:val="000D5582"/>
    <w:rsid w:val="000D5F06"/>
    <w:rsid w:val="000D60D5"/>
    <w:rsid w:val="000D7C73"/>
    <w:rsid w:val="000E1F34"/>
    <w:rsid w:val="000E3ECB"/>
    <w:rsid w:val="000E3EE7"/>
    <w:rsid w:val="000E7F6E"/>
    <w:rsid w:val="000F00F4"/>
    <w:rsid w:val="000F121F"/>
    <w:rsid w:val="000F29EF"/>
    <w:rsid w:val="000F2C3E"/>
    <w:rsid w:val="000F33FB"/>
    <w:rsid w:val="000F3D33"/>
    <w:rsid w:val="000F43DE"/>
    <w:rsid w:val="000F4A8D"/>
    <w:rsid w:val="0010090D"/>
    <w:rsid w:val="00100F4E"/>
    <w:rsid w:val="00104819"/>
    <w:rsid w:val="00112C22"/>
    <w:rsid w:val="001131B0"/>
    <w:rsid w:val="00113484"/>
    <w:rsid w:val="00114C16"/>
    <w:rsid w:val="00114C92"/>
    <w:rsid w:val="00115831"/>
    <w:rsid w:val="001163AB"/>
    <w:rsid w:val="001179C4"/>
    <w:rsid w:val="00120A5E"/>
    <w:rsid w:val="00121F5A"/>
    <w:rsid w:val="0013080F"/>
    <w:rsid w:val="0013338A"/>
    <w:rsid w:val="001334B9"/>
    <w:rsid w:val="00134B92"/>
    <w:rsid w:val="001357F9"/>
    <w:rsid w:val="0013583D"/>
    <w:rsid w:val="00136879"/>
    <w:rsid w:val="001376C0"/>
    <w:rsid w:val="00141574"/>
    <w:rsid w:val="001428C4"/>
    <w:rsid w:val="00142A43"/>
    <w:rsid w:val="00142F9E"/>
    <w:rsid w:val="00143AE0"/>
    <w:rsid w:val="001443F0"/>
    <w:rsid w:val="0014461A"/>
    <w:rsid w:val="001462FC"/>
    <w:rsid w:val="00147551"/>
    <w:rsid w:val="0015027A"/>
    <w:rsid w:val="00151036"/>
    <w:rsid w:val="00151083"/>
    <w:rsid w:val="0015353A"/>
    <w:rsid w:val="001558A9"/>
    <w:rsid w:val="00160A1B"/>
    <w:rsid w:val="00161799"/>
    <w:rsid w:val="00162A18"/>
    <w:rsid w:val="00162DB5"/>
    <w:rsid w:val="00164A9F"/>
    <w:rsid w:val="00164B41"/>
    <w:rsid w:val="00165440"/>
    <w:rsid w:val="001658D8"/>
    <w:rsid w:val="00166DB9"/>
    <w:rsid w:val="00170DA0"/>
    <w:rsid w:val="001715DA"/>
    <w:rsid w:val="001727F3"/>
    <w:rsid w:val="00177505"/>
    <w:rsid w:val="00177930"/>
    <w:rsid w:val="00177CCC"/>
    <w:rsid w:val="00182783"/>
    <w:rsid w:val="00183119"/>
    <w:rsid w:val="0018480C"/>
    <w:rsid w:val="001852CA"/>
    <w:rsid w:val="00185D4F"/>
    <w:rsid w:val="00186D53"/>
    <w:rsid w:val="001956CD"/>
    <w:rsid w:val="001978E6"/>
    <w:rsid w:val="001A2397"/>
    <w:rsid w:val="001A3218"/>
    <w:rsid w:val="001A3237"/>
    <w:rsid w:val="001A33F4"/>
    <w:rsid w:val="001A46A3"/>
    <w:rsid w:val="001A4D2F"/>
    <w:rsid w:val="001A5A1B"/>
    <w:rsid w:val="001A5C8D"/>
    <w:rsid w:val="001B1522"/>
    <w:rsid w:val="001B45BA"/>
    <w:rsid w:val="001B5D12"/>
    <w:rsid w:val="001B5DD9"/>
    <w:rsid w:val="001B5F5D"/>
    <w:rsid w:val="001B6A2B"/>
    <w:rsid w:val="001C038E"/>
    <w:rsid w:val="001C5A88"/>
    <w:rsid w:val="001C6837"/>
    <w:rsid w:val="001D0E27"/>
    <w:rsid w:val="001D1C08"/>
    <w:rsid w:val="001D2981"/>
    <w:rsid w:val="001D2CAB"/>
    <w:rsid w:val="001D3024"/>
    <w:rsid w:val="001D3A33"/>
    <w:rsid w:val="001D5A88"/>
    <w:rsid w:val="001D7C37"/>
    <w:rsid w:val="001E147C"/>
    <w:rsid w:val="001E22F2"/>
    <w:rsid w:val="001E259D"/>
    <w:rsid w:val="001E4D13"/>
    <w:rsid w:val="001E5BB3"/>
    <w:rsid w:val="001E64F1"/>
    <w:rsid w:val="001E7E3B"/>
    <w:rsid w:val="001F07E7"/>
    <w:rsid w:val="001F7A3F"/>
    <w:rsid w:val="001F7DCA"/>
    <w:rsid w:val="00201314"/>
    <w:rsid w:val="00202CEB"/>
    <w:rsid w:val="00203195"/>
    <w:rsid w:val="00207F28"/>
    <w:rsid w:val="00210FAB"/>
    <w:rsid w:val="0021534A"/>
    <w:rsid w:val="002171D7"/>
    <w:rsid w:val="00220F10"/>
    <w:rsid w:val="002232D4"/>
    <w:rsid w:val="00223860"/>
    <w:rsid w:val="00224057"/>
    <w:rsid w:val="002244DB"/>
    <w:rsid w:val="002246C2"/>
    <w:rsid w:val="00224E69"/>
    <w:rsid w:val="00225966"/>
    <w:rsid w:val="00227128"/>
    <w:rsid w:val="002274E4"/>
    <w:rsid w:val="002313D8"/>
    <w:rsid w:val="00232EAB"/>
    <w:rsid w:val="0023329A"/>
    <w:rsid w:val="00233B5D"/>
    <w:rsid w:val="00233F91"/>
    <w:rsid w:val="0023403F"/>
    <w:rsid w:val="00234CAF"/>
    <w:rsid w:val="00235B0F"/>
    <w:rsid w:val="00241EF4"/>
    <w:rsid w:val="002420FA"/>
    <w:rsid w:val="00242FF5"/>
    <w:rsid w:val="0024341D"/>
    <w:rsid w:val="002444E0"/>
    <w:rsid w:val="002450E4"/>
    <w:rsid w:val="00247640"/>
    <w:rsid w:val="00251756"/>
    <w:rsid w:val="002520AC"/>
    <w:rsid w:val="00252919"/>
    <w:rsid w:val="00260DA1"/>
    <w:rsid w:val="00262E19"/>
    <w:rsid w:val="002643EF"/>
    <w:rsid w:val="002646F8"/>
    <w:rsid w:val="00266D7C"/>
    <w:rsid w:val="002676BE"/>
    <w:rsid w:val="00271EBE"/>
    <w:rsid w:val="00272251"/>
    <w:rsid w:val="00272733"/>
    <w:rsid w:val="002735FE"/>
    <w:rsid w:val="00274ED1"/>
    <w:rsid w:val="002769F5"/>
    <w:rsid w:val="00277EC5"/>
    <w:rsid w:val="00280F98"/>
    <w:rsid w:val="0028107C"/>
    <w:rsid w:val="00282FC5"/>
    <w:rsid w:val="002859B9"/>
    <w:rsid w:val="00290171"/>
    <w:rsid w:val="00290AFD"/>
    <w:rsid w:val="00291560"/>
    <w:rsid w:val="00292049"/>
    <w:rsid w:val="0029224D"/>
    <w:rsid w:val="00293761"/>
    <w:rsid w:val="00294EB2"/>
    <w:rsid w:val="00295181"/>
    <w:rsid w:val="002951C4"/>
    <w:rsid w:val="002959C2"/>
    <w:rsid w:val="002A039D"/>
    <w:rsid w:val="002A1D91"/>
    <w:rsid w:val="002A208F"/>
    <w:rsid w:val="002A3C81"/>
    <w:rsid w:val="002A40AC"/>
    <w:rsid w:val="002A4FB4"/>
    <w:rsid w:val="002A5D80"/>
    <w:rsid w:val="002B1298"/>
    <w:rsid w:val="002B160F"/>
    <w:rsid w:val="002B5218"/>
    <w:rsid w:val="002B7B35"/>
    <w:rsid w:val="002C006F"/>
    <w:rsid w:val="002C0349"/>
    <w:rsid w:val="002C03C8"/>
    <w:rsid w:val="002C1018"/>
    <w:rsid w:val="002C1C0D"/>
    <w:rsid w:val="002C28C4"/>
    <w:rsid w:val="002C35CC"/>
    <w:rsid w:val="002C4C93"/>
    <w:rsid w:val="002C6CD3"/>
    <w:rsid w:val="002C7268"/>
    <w:rsid w:val="002D01C1"/>
    <w:rsid w:val="002D0809"/>
    <w:rsid w:val="002D0B1A"/>
    <w:rsid w:val="002D1D8C"/>
    <w:rsid w:val="002D1E6D"/>
    <w:rsid w:val="002D201B"/>
    <w:rsid w:val="002D21A0"/>
    <w:rsid w:val="002D31A8"/>
    <w:rsid w:val="002D36EC"/>
    <w:rsid w:val="002D3D70"/>
    <w:rsid w:val="002D4C92"/>
    <w:rsid w:val="002D5004"/>
    <w:rsid w:val="002E1B5D"/>
    <w:rsid w:val="002E2FA7"/>
    <w:rsid w:val="002E3631"/>
    <w:rsid w:val="002E5A74"/>
    <w:rsid w:val="002E5A96"/>
    <w:rsid w:val="002F0768"/>
    <w:rsid w:val="002F0E88"/>
    <w:rsid w:val="002F253B"/>
    <w:rsid w:val="002F28C3"/>
    <w:rsid w:val="002F35DC"/>
    <w:rsid w:val="002F5D1D"/>
    <w:rsid w:val="002F6F12"/>
    <w:rsid w:val="002F7ADF"/>
    <w:rsid w:val="0030128C"/>
    <w:rsid w:val="00313D15"/>
    <w:rsid w:val="003157A6"/>
    <w:rsid w:val="003204A4"/>
    <w:rsid w:val="003210AA"/>
    <w:rsid w:val="00321C08"/>
    <w:rsid w:val="00321FBB"/>
    <w:rsid w:val="003240F0"/>
    <w:rsid w:val="00324588"/>
    <w:rsid w:val="00325C0D"/>
    <w:rsid w:val="00326243"/>
    <w:rsid w:val="003271A0"/>
    <w:rsid w:val="0033051E"/>
    <w:rsid w:val="00330C0E"/>
    <w:rsid w:val="00332C26"/>
    <w:rsid w:val="00333CEC"/>
    <w:rsid w:val="0033527D"/>
    <w:rsid w:val="003352BC"/>
    <w:rsid w:val="003361CA"/>
    <w:rsid w:val="0033682C"/>
    <w:rsid w:val="00337304"/>
    <w:rsid w:val="0033778E"/>
    <w:rsid w:val="00337AF4"/>
    <w:rsid w:val="00340368"/>
    <w:rsid w:val="00341761"/>
    <w:rsid w:val="00342546"/>
    <w:rsid w:val="0034315C"/>
    <w:rsid w:val="00344193"/>
    <w:rsid w:val="00347906"/>
    <w:rsid w:val="00347CCE"/>
    <w:rsid w:val="00350677"/>
    <w:rsid w:val="00351138"/>
    <w:rsid w:val="00351AE8"/>
    <w:rsid w:val="003537BF"/>
    <w:rsid w:val="00353F37"/>
    <w:rsid w:val="003545CC"/>
    <w:rsid w:val="00354E94"/>
    <w:rsid w:val="00355F09"/>
    <w:rsid w:val="00360CD7"/>
    <w:rsid w:val="003615CD"/>
    <w:rsid w:val="00362829"/>
    <w:rsid w:val="00364E4B"/>
    <w:rsid w:val="00365486"/>
    <w:rsid w:val="0036666D"/>
    <w:rsid w:val="00366ABC"/>
    <w:rsid w:val="0036774C"/>
    <w:rsid w:val="0037011A"/>
    <w:rsid w:val="003715CC"/>
    <w:rsid w:val="003720A1"/>
    <w:rsid w:val="0037261C"/>
    <w:rsid w:val="00372C48"/>
    <w:rsid w:val="00372F25"/>
    <w:rsid w:val="00374630"/>
    <w:rsid w:val="00377701"/>
    <w:rsid w:val="00377D6C"/>
    <w:rsid w:val="003809E6"/>
    <w:rsid w:val="003819A4"/>
    <w:rsid w:val="0038382D"/>
    <w:rsid w:val="00383831"/>
    <w:rsid w:val="00384EFF"/>
    <w:rsid w:val="003868C8"/>
    <w:rsid w:val="00386916"/>
    <w:rsid w:val="003879E2"/>
    <w:rsid w:val="00387E49"/>
    <w:rsid w:val="00390164"/>
    <w:rsid w:val="00390DCF"/>
    <w:rsid w:val="0039142F"/>
    <w:rsid w:val="00394F8A"/>
    <w:rsid w:val="00395847"/>
    <w:rsid w:val="0039727B"/>
    <w:rsid w:val="003A1186"/>
    <w:rsid w:val="003A17C4"/>
    <w:rsid w:val="003A221A"/>
    <w:rsid w:val="003A2D6D"/>
    <w:rsid w:val="003A5321"/>
    <w:rsid w:val="003A7515"/>
    <w:rsid w:val="003B00AC"/>
    <w:rsid w:val="003B01F6"/>
    <w:rsid w:val="003B08E3"/>
    <w:rsid w:val="003B1A63"/>
    <w:rsid w:val="003B1C5E"/>
    <w:rsid w:val="003B704A"/>
    <w:rsid w:val="003B7153"/>
    <w:rsid w:val="003C0195"/>
    <w:rsid w:val="003C028A"/>
    <w:rsid w:val="003C1170"/>
    <w:rsid w:val="003C2B00"/>
    <w:rsid w:val="003C5689"/>
    <w:rsid w:val="003C5797"/>
    <w:rsid w:val="003C593B"/>
    <w:rsid w:val="003C6A29"/>
    <w:rsid w:val="003C6F63"/>
    <w:rsid w:val="003D3111"/>
    <w:rsid w:val="003D404E"/>
    <w:rsid w:val="003D551D"/>
    <w:rsid w:val="003D606A"/>
    <w:rsid w:val="003D608F"/>
    <w:rsid w:val="003D642B"/>
    <w:rsid w:val="003D66D8"/>
    <w:rsid w:val="003D74D7"/>
    <w:rsid w:val="003D7D3C"/>
    <w:rsid w:val="003E105B"/>
    <w:rsid w:val="003E116E"/>
    <w:rsid w:val="003E4BEF"/>
    <w:rsid w:val="003E7CAE"/>
    <w:rsid w:val="003E7E8A"/>
    <w:rsid w:val="003F1B94"/>
    <w:rsid w:val="003F2006"/>
    <w:rsid w:val="003F50BD"/>
    <w:rsid w:val="003F588A"/>
    <w:rsid w:val="003F5FD3"/>
    <w:rsid w:val="003F7696"/>
    <w:rsid w:val="003F7D15"/>
    <w:rsid w:val="00400A8A"/>
    <w:rsid w:val="0040244E"/>
    <w:rsid w:val="004035A8"/>
    <w:rsid w:val="0040434D"/>
    <w:rsid w:val="0040572C"/>
    <w:rsid w:val="0040576A"/>
    <w:rsid w:val="00405A4A"/>
    <w:rsid w:val="00406564"/>
    <w:rsid w:val="004147FE"/>
    <w:rsid w:val="00414DEC"/>
    <w:rsid w:val="004165D0"/>
    <w:rsid w:val="004179D0"/>
    <w:rsid w:val="0042203B"/>
    <w:rsid w:val="00423019"/>
    <w:rsid w:val="004231E1"/>
    <w:rsid w:val="00424D3A"/>
    <w:rsid w:val="00424DBD"/>
    <w:rsid w:val="00431221"/>
    <w:rsid w:val="00431E40"/>
    <w:rsid w:val="004323D3"/>
    <w:rsid w:val="00435950"/>
    <w:rsid w:val="00440C24"/>
    <w:rsid w:val="004418CB"/>
    <w:rsid w:val="00441C07"/>
    <w:rsid w:val="0044200D"/>
    <w:rsid w:val="00442C4C"/>
    <w:rsid w:val="00442D0F"/>
    <w:rsid w:val="004439A9"/>
    <w:rsid w:val="0044422C"/>
    <w:rsid w:val="00446030"/>
    <w:rsid w:val="00446BB9"/>
    <w:rsid w:val="00447D81"/>
    <w:rsid w:val="004503E8"/>
    <w:rsid w:val="00451624"/>
    <w:rsid w:val="00451B53"/>
    <w:rsid w:val="00452C65"/>
    <w:rsid w:val="0045504F"/>
    <w:rsid w:val="00455614"/>
    <w:rsid w:val="0045717F"/>
    <w:rsid w:val="00460E24"/>
    <w:rsid w:val="00461849"/>
    <w:rsid w:val="004619D8"/>
    <w:rsid w:val="00461A5C"/>
    <w:rsid w:val="004628F9"/>
    <w:rsid w:val="00463F5F"/>
    <w:rsid w:val="00464059"/>
    <w:rsid w:val="00465234"/>
    <w:rsid w:val="004719BD"/>
    <w:rsid w:val="004725F7"/>
    <w:rsid w:val="00474315"/>
    <w:rsid w:val="004744F1"/>
    <w:rsid w:val="00474C80"/>
    <w:rsid w:val="00476EF9"/>
    <w:rsid w:val="004772C6"/>
    <w:rsid w:val="004802F2"/>
    <w:rsid w:val="00481699"/>
    <w:rsid w:val="00483031"/>
    <w:rsid w:val="00483471"/>
    <w:rsid w:val="00484CE9"/>
    <w:rsid w:val="00484F6A"/>
    <w:rsid w:val="004857DC"/>
    <w:rsid w:val="00486220"/>
    <w:rsid w:val="004868BB"/>
    <w:rsid w:val="00487156"/>
    <w:rsid w:val="004879B1"/>
    <w:rsid w:val="0049106C"/>
    <w:rsid w:val="00491077"/>
    <w:rsid w:val="00491F23"/>
    <w:rsid w:val="00493243"/>
    <w:rsid w:val="00493253"/>
    <w:rsid w:val="00493608"/>
    <w:rsid w:val="00494535"/>
    <w:rsid w:val="004952CB"/>
    <w:rsid w:val="0049627F"/>
    <w:rsid w:val="00496E12"/>
    <w:rsid w:val="004A04C4"/>
    <w:rsid w:val="004A0AA9"/>
    <w:rsid w:val="004A1ADB"/>
    <w:rsid w:val="004A34F8"/>
    <w:rsid w:val="004A3B39"/>
    <w:rsid w:val="004A4B7D"/>
    <w:rsid w:val="004A54C0"/>
    <w:rsid w:val="004A5D84"/>
    <w:rsid w:val="004A6E91"/>
    <w:rsid w:val="004A74FD"/>
    <w:rsid w:val="004B1304"/>
    <w:rsid w:val="004B13C7"/>
    <w:rsid w:val="004B1834"/>
    <w:rsid w:val="004B392B"/>
    <w:rsid w:val="004B703F"/>
    <w:rsid w:val="004C3083"/>
    <w:rsid w:val="004C3C21"/>
    <w:rsid w:val="004C5E37"/>
    <w:rsid w:val="004D004A"/>
    <w:rsid w:val="004D060A"/>
    <w:rsid w:val="004D0EE1"/>
    <w:rsid w:val="004D13CD"/>
    <w:rsid w:val="004D1A72"/>
    <w:rsid w:val="004D2833"/>
    <w:rsid w:val="004D2A93"/>
    <w:rsid w:val="004D3F9C"/>
    <w:rsid w:val="004D3FAD"/>
    <w:rsid w:val="004D657E"/>
    <w:rsid w:val="004E0520"/>
    <w:rsid w:val="004E16AD"/>
    <w:rsid w:val="004E32E3"/>
    <w:rsid w:val="004E3B62"/>
    <w:rsid w:val="004E4CED"/>
    <w:rsid w:val="004E5076"/>
    <w:rsid w:val="004E7202"/>
    <w:rsid w:val="004E79CF"/>
    <w:rsid w:val="004F064F"/>
    <w:rsid w:val="004F0A68"/>
    <w:rsid w:val="004F134B"/>
    <w:rsid w:val="004F64F8"/>
    <w:rsid w:val="004F668F"/>
    <w:rsid w:val="005001F1"/>
    <w:rsid w:val="005004F8"/>
    <w:rsid w:val="00500872"/>
    <w:rsid w:val="00504BCA"/>
    <w:rsid w:val="00506403"/>
    <w:rsid w:val="00506529"/>
    <w:rsid w:val="00510A86"/>
    <w:rsid w:val="005120FC"/>
    <w:rsid w:val="00513552"/>
    <w:rsid w:val="00513915"/>
    <w:rsid w:val="00513DD8"/>
    <w:rsid w:val="00517D3D"/>
    <w:rsid w:val="00522072"/>
    <w:rsid w:val="00522499"/>
    <w:rsid w:val="00522DDA"/>
    <w:rsid w:val="00523304"/>
    <w:rsid w:val="00523C86"/>
    <w:rsid w:val="00523CAC"/>
    <w:rsid w:val="005240B3"/>
    <w:rsid w:val="00526930"/>
    <w:rsid w:val="00527F76"/>
    <w:rsid w:val="00531BB2"/>
    <w:rsid w:val="005347EC"/>
    <w:rsid w:val="00536453"/>
    <w:rsid w:val="00537986"/>
    <w:rsid w:val="00543ABC"/>
    <w:rsid w:val="00543BD2"/>
    <w:rsid w:val="005453CE"/>
    <w:rsid w:val="0055022D"/>
    <w:rsid w:val="00552C9D"/>
    <w:rsid w:val="00555D44"/>
    <w:rsid w:val="00556651"/>
    <w:rsid w:val="00557E03"/>
    <w:rsid w:val="00557E9F"/>
    <w:rsid w:val="00561330"/>
    <w:rsid w:val="0056135F"/>
    <w:rsid w:val="00561435"/>
    <w:rsid w:val="00562942"/>
    <w:rsid w:val="0056422D"/>
    <w:rsid w:val="00565F19"/>
    <w:rsid w:val="005660DA"/>
    <w:rsid w:val="005677AB"/>
    <w:rsid w:val="00567CB8"/>
    <w:rsid w:val="00570ECE"/>
    <w:rsid w:val="00571D0F"/>
    <w:rsid w:val="00572D54"/>
    <w:rsid w:val="00573D88"/>
    <w:rsid w:val="005768DE"/>
    <w:rsid w:val="005812A7"/>
    <w:rsid w:val="00581861"/>
    <w:rsid w:val="0058236C"/>
    <w:rsid w:val="00582378"/>
    <w:rsid w:val="005829DF"/>
    <w:rsid w:val="005841CB"/>
    <w:rsid w:val="00584F4E"/>
    <w:rsid w:val="0058697C"/>
    <w:rsid w:val="00590A84"/>
    <w:rsid w:val="00592AC8"/>
    <w:rsid w:val="0059386B"/>
    <w:rsid w:val="00594BDE"/>
    <w:rsid w:val="00595139"/>
    <w:rsid w:val="005954BB"/>
    <w:rsid w:val="0059580E"/>
    <w:rsid w:val="00597B04"/>
    <w:rsid w:val="005A0049"/>
    <w:rsid w:val="005A4564"/>
    <w:rsid w:val="005A485D"/>
    <w:rsid w:val="005A763A"/>
    <w:rsid w:val="005B0FF6"/>
    <w:rsid w:val="005B11B3"/>
    <w:rsid w:val="005B1655"/>
    <w:rsid w:val="005B1B0A"/>
    <w:rsid w:val="005B437D"/>
    <w:rsid w:val="005B5FB7"/>
    <w:rsid w:val="005C074A"/>
    <w:rsid w:val="005C115C"/>
    <w:rsid w:val="005C2672"/>
    <w:rsid w:val="005C2E9C"/>
    <w:rsid w:val="005C36AE"/>
    <w:rsid w:val="005C45F7"/>
    <w:rsid w:val="005C4F68"/>
    <w:rsid w:val="005C52BE"/>
    <w:rsid w:val="005C6FBC"/>
    <w:rsid w:val="005C7DF4"/>
    <w:rsid w:val="005D1C6F"/>
    <w:rsid w:val="005D247E"/>
    <w:rsid w:val="005D2C45"/>
    <w:rsid w:val="005D3308"/>
    <w:rsid w:val="005D3A3B"/>
    <w:rsid w:val="005D4391"/>
    <w:rsid w:val="005D5543"/>
    <w:rsid w:val="005D7D0B"/>
    <w:rsid w:val="005E190B"/>
    <w:rsid w:val="005E20C5"/>
    <w:rsid w:val="005E2264"/>
    <w:rsid w:val="005E2457"/>
    <w:rsid w:val="005E3BE9"/>
    <w:rsid w:val="005E3FBD"/>
    <w:rsid w:val="005E4069"/>
    <w:rsid w:val="005E7C36"/>
    <w:rsid w:val="005F2E2A"/>
    <w:rsid w:val="005F2E5E"/>
    <w:rsid w:val="005F4E85"/>
    <w:rsid w:val="005F5423"/>
    <w:rsid w:val="005F5FBA"/>
    <w:rsid w:val="00601E51"/>
    <w:rsid w:val="0060301D"/>
    <w:rsid w:val="0060360D"/>
    <w:rsid w:val="00606E8F"/>
    <w:rsid w:val="00607F57"/>
    <w:rsid w:val="00610E08"/>
    <w:rsid w:val="0061226E"/>
    <w:rsid w:val="00613C6E"/>
    <w:rsid w:val="006150CD"/>
    <w:rsid w:val="00615309"/>
    <w:rsid w:val="0061539B"/>
    <w:rsid w:val="0061568A"/>
    <w:rsid w:val="00616E07"/>
    <w:rsid w:val="0062021A"/>
    <w:rsid w:val="00623D93"/>
    <w:rsid w:val="00624053"/>
    <w:rsid w:val="006253C3"/>
    <w:rsid w:val="00625BBB"/>
    <w:rsid w:val="0062679F"/>
    <w:rsid w:val="00626E22"/>
    <w:rsid w:val="006271AE"/>
    <w:rsid w:val="00633FC8"/>
    <w:rsid w:val="006355A8"/>
    <w:rsid w:val="00637751"/>
    <w:rsid w:val="006410DC"/>
    <w:rsid w:val="00643C9A"/>
    <w:rsid w:val="00645B2A"/>
    <w:rsid w:val="00646E26"/>
    <w:rsid w:val="00646F20"/>
    <w:rsid w:val="006529B9"/>
    <w:rsid w:val="00652FE7"/>
    <w:rsid w:val="00653477"/>
    <w:rsid w:val="0065373E"/>
    <w:rsid w:val="00653AF4"/>
    <w:rsid w:val="00653E3C"/>
    <w:rsid w:val="006550A1"/>
    <w:rsid w:val="0065525C"/>
    <w:rsid w:val="006554B8"/>
    <w:rsid w:val="00657D3D"/>
    <w:rsid w:val="00660178"/>
    <w:rsid w:val="006605AA"/>
    <w:rsid w:val="00660A1A"/>
    <w:rsid w:val="006615D7"/>
    <w:rsid w:val="0066186A"/>
    <w:rsid w:val="00662060"/>
    <w:rsid w:val="0066222F"/>
    <w:rsid w:val="00662CCE"/>
    <w:rsid w:val="00666888"/>
    <w:rsid w:val="00670204"/>
    <w:rsid w:val="00670782"/>
    <w:rsid w:val="00671CCD"/>
    <w:rsid w:val="00676411"/>
    <w:rsid w:val="0067777A"/>
    <w:rsid w:val="00677C2C"/>
    <w:rsid w:val="00677DAA"/>
    <w:rsid w:val="00677E67"/>
    <w:rsid w:val="00681E35"/>
    <w:rsid w:val="006820B3"/>
    <w:rsid w:val="00684140"/>
    <w:rsid w:val="00684EBB"/>
    <w:rsid w:val="006858C7"/>
    <w:rsid w:val="006865EB"/>
    <w:rsid w:val="00686617"/>
    <w:rsid w:val="00687F91"/>
    <w:rsid w:val="00691693"/>
    <w:rsid w:val="006926AD"/>
    <w:rsid w:val="00693103"/>
    <w:rsid w:val="00693325"/>
    <w:rsid w:val="006934E5"/>
    <w:rsid w:val="0069364C"/>
    <w:rsid w:val="00694D83"/>
    <w:rsid w:val="006951EC"/>
    <w:rsid w:val="006963A8"/>
    <w:rsid w:val="00697F14"/>
    <w:rsid w:val="006A0580"/>
    <w:rsid w:val="006A064A"/>
    <w:rsid w:val="006A1216"/>
    <w:rsid w:val="006A182E"/>
    <w:rsid w:val="006A2A91"/>
    <w:rsid w:val="006A4A78"/>
    <w:rsid w:val="006B1E5B"/>
    <w:rsid w:val="006B348E"/>
    <w:rsid w:val="006B5D83"/>
    <w:rsid w:val="006B650D"/>
    <w:rsid w:val="006B6A0A"/>
    <w:rsid w:val="006B744E"/>
    <w:rsid w:val="006C141B"/>
    <w:rsid w:val="006C1AC5"/>
    <w:rsid w:val="006C28AA"/>
    <w:rsid w:val="006C385B"/>
    <w:rsid w:val="006C41E8"/>
    <w:rsid w:val="006C6D69"/>
    <w:rsid w:val="006C7318"/>
    <w:rsid w:val="006D2319"/>
    <w:rsid w:val="006D28F1"/>
    <w:rsid w:val="006D2974"/>
    <w:rsid w:val="006D31B2"/>
    <w:rsid w:val="006D3B13"/>
    <w:rsid w:val="006D59D8"/>
    <w:rsid w:val="006D5DA2"/>
    <w:rsid w:val="006D73EC"/>
    <w:rsid w:val="006D7AD7"/>
    <w:rsid w:val="006E0835"/>
    <w:rsid w:val="006E2664"/>
    <w:rsid w:val="006E28E8"/>
    <w:rsid w:val="006E29F9"/>
    <w:rsid w:val="006E2AFE"/>
    <w:rsid w:val="006E372F"/>
    <w:rsid w:val="006E3F7B"/>
    <w:rsid w:val="006E6201"/>
    <w:rsid w:val="006E7F25"/>
    <w:rsid w:val="006F1CFA"/>
    <w:rsid w:val="006F28AD"/>
    <w:rsid w:val="006F2DDD"/>
    <w:rsid w:val="006F434C"/>
    <w:rsid w:val="006F4921"/>
    <w:rsid w:val="006F4F85"/>
    <w:rsid w:val="006F6C92"/>
    <w:rsid w:val="006F7565"/>
    <w:rsid w:val="007026C8"/>
    <w:rsid w:val="00703E4C"/>
    <w:rsid w:val="00704359"/>
    <w:rsid w:val="00704CB4"/>
    <w:rsid w:val="007061BF"/>
    <w:rsid w:val="007062E9"/>
    <w:rsid w:val="007075A3"/>
    <w:rsid w:val="00707FB4"/>
    <w:rsid w:val="007107B3"/>
    <w:rsid w:val="00711032"/>
    <w:rsid w:val="00712096"/>
    <w:rsid w:val="007139F4"/>
    <w:rsid w:val="007147E7"/>
    <w:rsid w:val="00714EC7"/>
    <w:rsid w:val="0071592A"/>
    <w:rsid w:val="00720481"/>
    <w:rsid w:val="00721895"/>
    <w:rsid w:val="00723E7F"/>
    <w:rsid w:val="007248C5"/>
    <w:rsid w:val="00724D96"/>
    <w:rsid w:val="00726C68"/>
    <w:rsid w:val="00727D4C"/>
    <w:rsid w:val="00730F33"/>
    <w:rsid w:val="007312C6"/>
    <w:rsid w:val="007330B0"/>
    <w:rsid w:val="007346AD"/>
    <w:rsid w:val="007359D6"/>
    <w:rsid w:val="00735C06"/>
    <w:rsid w:val="0073739A"/>
    <w:rsid w:val="007412E7"/>
    <w:rsid w:val="007416A8"/>
    <w:rsid w:val="00742E79"/>
    <w:rsid w:val="0074362E"/>
    <w:rsid w:val="00747D1F"/>
    <w:rsid w:val="00750307"/>
    <w:rsid w:val="00751E9B"/>
    <w:rsid w:val="0075297F"/>
    <w:rsid w:val="00753756"/>
    <w:rsid w:val="00753BC1"/>
    <w:rsid w:val="00754FF7"/>
    <w:rsid w:val="00755C51"/>
    <w:rsid w:val="007564D1"/>
    <w:rsid w:val="00757129"/>
    <w:rsid w:val="00760631"/>
    <w:rsid w:val="007613E6"/>
    <w:rsid w:val="007618ED"/>
    <w:rsid w:val="0076283F"/>
    <w:rsid w:val="00765F6E"/>
    <w:rsid w:val="0077290F"/>
    <w:rsid w:val="0077325E"/>
    <w:rsid w:val="00773657"/>
    <w:rsid w:val="00773FFD"/>
    <w:rsid w:val="00774491"/>
    <w:rsid w:val="00775B77"/>
    <w:rsid w:val="00775C9E"/>
    <w:rsid w:val="0078063D"/>
    <w:rsid w:val="00780B2C"/>
    <w:rsid w:val="0078178D"/>
    <w:rsid w:val="007826B6"/>
    <w:rsid w:val="00783051"/>
    <w:rsid w:val="00784C4C"/>
    <w:rsid w:val="00785C3E"/>
    <w:rsid w:val="0078610E"/>
    <w:rsid w:val="0078688D"/>
    <w:rsid w:val="00786F29"/>
    <w:rsid w:val="00787E52"/>
    <w:rsid w:val="007900D4"/>
    <w:rsid w:val="007907C4"/>
    <w:rsid w:val="00791219"/>
    <w:rsid w:val="0079121A"/>
    <w:rsid w:val="007917BF"/>
    <w:rsid w:val="007918B3"/>
    <w:rsid w:val="00792D34"/>
    <w:rsid w:val="00794068"/>
    <w:rsid w:val="00795926"/>
    <w:rsid w:val="0079655D"/>
    <w:rsid w:val="007977E3"/>
    <w:rsid w:val="007A0EE5"/>
    <w:rsid w:val="007A19E8"/>
    <w:rsid w:val="007A20DA"/>
    <w:rsid w:val="007A2AEF"/>
    <w:rsid w:val="007A6BE6"/>
    <w:rsid w:val="007A6CA9"/>
    <w:rsid w:val="007B04C0"/>
    <w:rsid w:val="007B07AE"/>
    <w:rsid w:val="007B0B17"/>
    <w:rsid w:val="007B0BDE"/>
    <w:rsid w:val="007B2DCC"/>
    <w:rsid w:val="007C2DC4"/>
    <w:rsid w:val="007C3D52"/>
    <w:rsid w:val="007C442C"/>
    <w:rsid w:val="007C5138"/>
    <w:rsid w:val="007C79F5"/>
    <w:rsid w:val="007D2F45"/>
    <w:rsid w:val="007D30C3"/>
    <w:rsid w:val="007D3CDC"/>
    <w:rsid w:val="007D4C4C"/>
    <w:rsid w:val="007E00AA"/>
    <w:rsid w:val="007E2587"/>
    <w:rsid w:val="007E281C"/>
    <w:rsid w:val="007E33AD"/>
    <w:rsid w:val="007E36A0"/>
    <w:rsid w:val="007E5E82"/>
    <w:rsid w:val="007E5F96"/>
    <w:rsid w:val="007E6C3A"/>
    <w:rsid w:val="007F036A"/>
    <w:rsid w:val="007F10FC"/>
    <w:rsid w:val="00800235"/>
    <w:rsid w:val="00801730"/>
    <w:rsid w:val="00803931"/>
    <w:rsid w:val="00806871"/>
    <w:rsid w:val="00806A88"/>
    <w:rsid w:val="00807144"/>
    <w:rsid w:val="0081012B"/>
    <w:rsid w:val="008103E3"/>
    <w:rsid w:val="008105C2"/>
    <w:rsid w:val="00814C8C"/>
    <w:rsid w:val="00815459"/>
    <w:rsid w:val="008169B5"/>
    <w:rsid w:val="00816AAC"/>
    <w:rsid w:val="008202B7"/>
    <w:rsid w:val="00820468"/>
    <w:rsid w:val="0082104C"/>
    <w:rsid w:val="00821EAB"/>
    <w:rsid w:val="00824C0B"/>
    <w:rsid w:val="00824DD3"/>
    <w:rsid w:val="0082609D"/>
    <w:rsid w:val="008260F2"/>
    <w:rsid w:val="00826932"/>
    <w:rsid w:val="00831351"/>
    <w:rsid w:val="0083213A"/>
    <w:rsid w:val="00832ABF"/>
    <w:rsid w:val="0083374D"/>
    <w:rsid w:val="00836BDD"/>
    <w:rsid w:val="0084003B"/>
    <w:rsid w:val="00842142"/>
    <w:rsid w:val="00842E54"/>
    <w:rsid w:val="00843207"/>
    <w:rsid w:val="00843783"/>
    <w:rsid w:val="00845C59"/>
    <w:rsid w:val="00846A67"/>
    <w:rsid w:val="008471EA"/>
    <w:rsid w:val="00850F4F"/>
    <w:rsid w:val="00851BF6"/>
    <w:rsid w:val="008528B6"/>
    <w:rsid w:val="00854290"/>
    <w:rsid w:val="00856261"/>
    <w:rsid w:val="008570B3"/>
    <w:rsid w:val="00863A79"/>
    <w:rsid w:val="008645D7"/>
    <w:rsid w:val="00864A94"/>
    <w:rsid w:val="0086603E"/>
    <w:rsid w:val="00867DFE"/>
    <w:rsid w:val="008704B3"/>
    <w:rsid w:val="008709F6"/>
    <w:rsid w:val="00870F30"/>
    <w:rsid w:val="008726B0"/>
    <w:rsid w:val="00872C26"/>
    <w:rsid w:val="00872D3D"/>
    <w:rsid w:val="00873360"/>
    <w:rsid w:val="00873AAD"/>
    <w:rsid w:val="00874DE4"/>
    <w:rsid w:val="00876321"/>
    <w:rsid w:val="00876760"/>
    <w:rsid w:val="00877164"/>
    <w:rsid w:val="00882421"/>
    <w:rsid w:val="00883AB3"/>
    <w:rsid w:val="00885088"/>
    <w:rsid w:val="008875B1"/>
    <w:rsid w:val="0089019C"/>
    <w:rsid w:val="008905C5"/>
    <w:rsid w:val="00895706"/>
    <w:rsid w:val="00895F5D"/>
    <w:rsid w:val="0089765C"/>
    <w:rsid w:val="008A0B10"/>
    <w:rsid w:val="008A2E88"/>
    <w:rsid w:val="008A3B1F"/>
    <w:rsid w:val="008A440B"/>
    <w:rsid w:val="008A454A"/>
    <w:rsid w:val="008A638D"/>
    <w:rsid w:val="008A692A"/>
    <w:rsid w:val="008A6A74"/>
    <w:rsid w:val="008B0F51"/>
    <w:rsid w:val="008B2AD1"/>
    <w:rsid w:val="008B4ECB"/>
    <w:rsid w:val="008B6820"/>
    <w:rsid w:val="008B6A59"/>
    <w:rsid w:val="008B6E65"/>
    <w:rsid w:val="008B7223"/>
    <w:rsid w:val="008B791E"/>
    <w:rsid w:val="008C075E"/>
    <w:rsid w:val="008C0FA1"/>
    <w:rsid w:val="008C19C7"/>
    <w:rsid w:val="008C2370"/>
    <w:rsid w:val="008C2ABA"/>
    <w:rsid w:val="008C2FA1"/>
    <w:rsid w:val="008C40B0"/>
    <w:rsid w:val="008C42C1"/>
    <w:rsid w:val="008C663C"/>
    <w:rsid w:val="008C7585"/>
    <w:rsid w:val="008C7733"/>
    <w:rsid w:val="008C7DAE"/>
    <w:rsid w:val="008D1D4B"/>
    <w:rsid w:val="008D2ACE"/>
    <w:rsid w:val="008D4B7B"/>
    <w:rsid w:val="008D5982"/>
    <w:rsid w:val="008D7D42"/>
    <w:rsid w:val="008E1330"/>
    <w:rsid w:val="008E20BE"/>
    <w:rsid w:val="008E52D9"/>
    <w:rsid w:val="008E573B"/>
    <w:rsid w:val="008E5B3C"/>
    <w:rsid w:val="008E5C6E"/>
    <w:rsid w:val="008E6723"/>
    <w:rsid w:val="008F10C1"/>
    <w:rsid w:val="008F5B68"/>
    <w:rsid w:val="008F5E68"/>
    <w:rsid w:val="008F6F1A"/>
    <w:rsid w:val="008F715B"/>
    <w:rsid w:val="009009BE"/>
    <w:rsid w:val="00901106"/>
    <w:rsid w:val="00902862"/>
    <w:rsid w:val="00902D84"/>
    <w:rsid w:val="00905743"/>
    <w:rsid w:val="009068C6"/>
    <w:rsid w:val="00910731"/>
    <w:rsid w:val="00910A42"/>
    <w:rsid w:val="00912625"/>
    <w:rsid w:val="009136A2"/>
    <w:rsid w:val="00913C57"/>
    <w:rsid w:val="00914FA5"/>
    <w:rsid w:val="009167EB"/>
    <w:rsid w:val="00917FA1"/>
    <w:rsid w:val="00920159"/>
    <w:rsid w:val="00920459"/>
    <w:rsid w:val="009204B9"/>
    <w:rsid w:val="009209CE"/>
    <w:rsid w:val="00920C9B"/>
    <w:rsid w:val="0092402F"/>
    <w:rsid w:val="009244A9"/>
    <w:rsid w:val="00925EF0"/>
    <w:rsid w:val="00926E56"/>
    <w:rsid w:val="00927185"/>
    <w:rsid w:val="00927B5C"/>
    <w:rsid w:val="0093020D"/>
    <w:rsid w:val="009304D3"/>
    <w:rsid w:val="00931BD6"/>
    <w:rsid w:val="00931F90"/>
    <w:rsid w:val="00932678"/>
    <w:rsid w:val="009326B9"/>
    <w:rsid w:val="009340FE"/>
    <w:rsid w:val="009342AD"/>
    <w:rsid w:val="009348D3"/>
    <w:rsid w:val="0093649F"/>
    <w:rsid w:val="00937673"/>
    <w:rsid w:val="00937CAD"/>
    <w:rsid w:val="0094024D"/>
    <w:rsid w:val="009404C3"/>
    <w:rsid w:val="009416D6"/>
    <w:rsid w:val="00941ED7"/>
    <w:rsid w:val="0094210D"/>
    <w:rsid w:val="00943015"/>
    <w:rsid w:val="009434EF"/>
    <w:rsid w:val="0094393A"/>
    <w:rsid w:val="0094632D"/>
    <w:rsid w:val="00947AD9"/>
    <w:rsid w:val="00950D1A"/>
    <w:rsid w:val="00951636"/>
    <w:rsid w:val="00953223"/>
    <w:rsid w:val="00954D1B"/>
    <w:rsid w:val="00954F60"/>
    <w:rsid w:val="00957F5A"/>
    <w:rsid w:val="0096043F"/>
    <w:rsid w:val="00961155"/>
    <w:rsid w:val="00961A3D"/>
    <w:rsid w:val="0096415D"/>
    <w:rsid w:val="009644F4"/>
    <w:rsid w:val="009655CA"/>
    <w:rsid w:val="0096582B"/>
    <w:rsid w:val="00965E10"/>
    <w:rsid w:val="00966A77"/>
    <w:rsid w:val="00967DD0"/>
    <w:rsid w:val="00971031"/>
    <w:rsid w:val="0097376F"/>
    <w:rsid w:val="00974B7F"/>
    <w:rsid w:val="009761B4"/>
    <w:rsid w:val="0097626D"/>
    <w:rsid w:val="009809DE"/>
    <w:rsid w:val="00984BDD"/>
    <w:rsid w:val="00986CA0"/>
    <w:rsid w:val="00986F1F"/>
    <w:rsid w:val="009906F7"/>
    <w:rsid w:val="0099142A"/>
    <w:rsid w:val="00991CCC"/>
    <w:rsid w:val="00991D8B"/>
    <w:rsid w:val="00994C6E"/>
    <w:rsid w:val="009A089B"/>
    <w:rsid w:val="009A4A95"/>
    <w:rsid w:val="009A574C"/>
    <w:rsid w:val="009A60F1"/>
    <w:rsid w:val="009B035D"/>
    <w:rsid w:val="009B0373"/>
    <w:rsid w:val="009B34EB"/>
    <w:rsid w:val="009B3E15"/>
    <w:rsid w:val="009B47AE"/>
    <w:rsid w:val="009B4F10"/>
    <w:rsid w:val="009B607C"/>
    <w:rsid w:val="009C00CF"/>
    <w:rsid w:val="009C1574"/>
    <w:rsid w:val="009C1AFD"/>
    <w:rsid w:val="009C1D2C"/>
    <w:rsid w:val="009C303A"/>
    <w:rsid w:val="009C3E73"/>
    <w:rsid w:val="009C6B7D"/>
    <w:rsid w:val="009D7CE9"/>
    <w:rsid w:val="009E0A94"/>
    <w:rsid w:val="009E185A"/>
    <w:rsid w:val="009E3600"/>
    <w:rsid w:val="009E6269"/>
    <w:rsid w:val="009E78AD"/>
    <w:rsid w:val="009F063D"/>
    <w:rsid w:val="009F11D9"/>
    <w:rsid w:val="009F1724"/>
    <w:rsid w:val="009F50ED"/>
    <w:rsid w:val="009F7EC6"/>
    <w:rsid w:val="00A015FD"/>
    <w:rsid w:val="00A02D4A"/>
    <w:rsid w:val="00A0300C"/>
    <w:rsid w:val="00A032A6"/>
    <w:rsid w:val="00A04F4F"/>
    <w:rsid w:val="00A066BE"/>
    <w:rsid w:val="00A06D04"/>
    <w:rsid w:val="00A06FDC"/>
    <w:rsid w:val="00A078C8"/>
    <w:rsid w:val="00A07E9E"/>
    <w:rsid w:val="00A10E5D"/>
    <w:rsid w:val="00A111AE"/>
    <w:rsid w:val="00A12A39"/>
    <w:rsid w:val="00A130CD"/>
    <w:rsid w:val="00A135FD"/>
    <w:rsid w:val="00A16BE5"/>
    <w:rsid w:val="00A2060D"/>
    <w:rsid w:val="00A20A29"/>
    <w:rsid w:val="00A20D8C"/>
    <w:rsid w:val="00A21C9F"/>
    <w:rsid w:val="00A23475"/>
    <w:rsid w:val="00A24D25"/>
    <w:rsid w:val="00A262A9"/>
    <w:rsid w:val="00A26CEB"/>
    <w:rsid w:val="00A31A17"/>
    <w:rsid w:val="00A326EC"/>
    <w:rsid w:val="00A34124"/>
    <w:rsid w:val="00A34BE9"/>
    <w:rsid w:val="00A35FC1"/>
    <w:rsid w:val="00A36253"/>
    <w:rsid w:val="00A37391"/>
    <w:rsid w:val="00A41390"/>
    <w:rsid w:val="00A424B1"/>
    <w:rsid w:val="00A43101"/>
    <w:rsid w:val="00A43510"/>
    <w:rsid w:val="00A43AEA"/>
    <w:rsid w:val="00A43ECA"/>
    <w:rsid w:val="00A4433E"/>
    <w:rsid w:val="00A44879"/>
    <w:rsid w:val="00A5049D"/>
    <w:rsid w:val="00A507E8"/>
    <w:rsid w:val="00A5231E"/>
    <w:rsid w:val="00A5466D"/>
    <w:rsid w:val="00A57129"/>
    <w:rsid w:val="00A609EA"/>
    <w:rsid w:val="00A61579"/>
    <w:rsid w:val="00A615A3"/>
    <w:rsid w:val="00A62702"/>
    <w:rsid w:val="00A62E23"/>
    <w:rsid w:val="00A665A3"/>
    <w:rsid w:val="00A66D3A"/>
    <w:rsid w:val="00A70B14"/>
    <w:rsid w:val="00A7209C"/>
    <w:rsid w:val="00A72EE4"/>
    <w:rsid w:val="00A732CA"/>
    <w:rsid w:val="00A73650"/>
    <w:rsid w:val="00A73E36"/>
    <w:rsid w:val="00A76575"/>
    <w:rsid w:val="00A7792B"/>
    <w:rsid w:val="00A8113C"/>
    <w:rsid w:val="00A82D62"/>
    <w:rsid w:val="00A8385F"/>
    <w:rsid w:val="00A84B2B"/>
    <w:rsid w:val="00A850D8"/>
    <w:rsid w:val="00A87CDF"/>
    <w:rsid w:val="00A90AFF"/>
    <w:rsid w:val="00A91DC7"/>
    <w:rsid w:val="00A93FBC"/>
    <w:rsid w:val="00A94C02"/>
    <w:rsid w:val="00A95F99"/>
    <w:rsid w:val="00AA060D"/>
    <w:rsid w:val="00AA0FF0"/>
    <w:rsid w:val="00AA2D8E"/>
    <w:rsid w:val="00AA3923"/>
    <w:rsid w:val="00AB068D"/>
    <w:rsid w:val="00AB48D9"/>
    <w:rsid w:val="00AB528A"/>
    <w:rsid w:val="00AB54D9"/>
    <w:rsid w:val="00AB613C"/>
    <w:rsid w:val="00AC0747"/>
    <w:rsid w:val="00AC12EF"/>
    <w:rsid w:val="00AC250C"/>
    <w:rsid w:val="00AC2DA8"/>
    <w:rsid w:val="00AC34AA"/>
    <w:rsid w:val="00AC3A19"/>
    <w:rsid w:val="00AC6BEE"/>
    <w:rsid w:val="00AD0922"/>
    <w:rsid w:val="00AD10A5"/>
    <w:rsid w:val="00AD1A00"/>
    <w:rsid w:val="00AD2D12"/>
    <w:rsid w:val="00AD4B5A"/>
    <w:rsid w:val="00AD59CF"/>
    <w:rsid w:val="00AD5C4A"/>
    <w:rsid w:val="00AE0D55"/>
    <w:rsid w:val="00AE0DFA"/>
    <w:rsid w:val="00AE2DAF"/>
    <w:rsid w:val="00AE3362"/>
    <w:rsid w:val="00AE40C5"/>
    <w:rsid w:val="00AE457D"/>
    <w:rsid w:val="00AE594A"/>
    <w:rsid w:val="00AE6559"/>
    <w:rsid w:val="00AE7920"/>
    <w:rsid w:val="00AE7AF5"/>
    <w:rsid w:val="00AF2BCD"/>
    <w:rsid w:val="00AF2BD0"/>
    <w:rsid w:val="00AF2E6F"/>
    <w:rsid w:val="00AF4146"/>
    <w:rsid w:val="00AF4B8D"/>
    <w:rsid w:val="00AF5F0A"/>
    <w:rsid w:val="00AF7115"/>
    <w:rsid w:val="00AF72A1"/>
    <w:rsid w:val="00AF7D8E"/>
    <w:rsid w:val="00B00BCF"/>
    <w:rsid w:val="00B00F3B"/>
    <w:rsid w:val="00B01B01"/>
    <w:rsid w:val="00B027EC"/>
    <w:rsid w:val="00B057CB"/>
    <w:rsid w:val="00B063A5"/>
    <w:rsid w:val="00B07CD8"/>
    <w:rsid w:val="00B113C6"/>
    <w:rsid w:val="00B13286"/>
    <w:rsid w:val="00B13784"/>
    <w:rsid w:val="00B1496C"/>
    <w:rsid w:val="00B20ADA"/>
    <w:rsid w:val="00B20B51"/>
    <w:rsid w:val="00B2142B"/>
    <w:rsid w:val="00B2244B"/>
    <w:rsid w:val="00B22795"/>
    <w:rsid w:val="00B24187"/>
    <w:rsid w:val="00B24E57"/>
    <w:rsid w:val="00B25A64"/>
    <w:rsid w:val="00B265FB"/>
    <w:rsid w:val="00B3078D"/>
    <w:rsid w:val="00B32C3E"/>
    <w:rsid w:val="00B33CBC"/>
    <w:rsid w:val="00B34797"/>
    <w:rsid w:val="00B374FF"/>
    <w:rsid w:val="00B37D3F"/>
    <w:rsid w:val="00B40052"/>
    <w:rsid w:val="00B40B65"/>
    <w:rsid w:val="00B4276B"/>
    <w:rsid w:val="00B43C1C"/>
    <w:rsid w:val="00B4418F"/>
    <w:rsid w:val="00B44641"/>
    <w:rsid w:val="00B45CCE"/>
    <w:rsid w:val="00B46F6D"/>
    <w:rsid w:val="00B47176"/>
    <w:rsid w:val="00B50526"/>
    <w:rsid w:val="00B52AC8"/>
    <w:rsid w:val="00B54529"/>
    <w:rsid w:val="00B548F7"/>
    <w:rsid w:val="00B549EC"/>
    <w:rsid w:val="00B5578E"/>
    <w:rsid w:val="00B56AF7"/>
    <w:rsid w:val="00B60D0C"/>
    <w:rsid w:val="00B6117F"/>
    <w:rsid w:val="00B6189E"/>
    <w:rsid w:val="00B61D8A"/>
    <w:rsid w:val="00B61EEA"/>
    <w:rsid w:val="00B61F1E"/>
    <w:rsid w:val="00B63059"/>
    <w:rsid w:val="00B653E9"/>
    <w:rsid w:val="00B674B8"/>
    <w:rsid w:val="00B6759E"/>
    <w:rsid w:val="00B67D03"/>
    <w:rsid w:val="00B70772"/>
    <w:rsid w:val="00B70EA0"/>
    <w:rsid w:val="00B715ED"/>
    <w:rsid w:val="00B726D3"/>
    <w:rsid w:val="00B73A16"/>
    <w:rsid w:val="00B73BD3"/>
    <w:rsid w:val="00B73D8D"/>
    <w:rsid w:val="00B7495D"/>
    <w:rsid w:val="00B7669E"/>
    <w:rsid w:val="00B775B0"/>
    <w:rsid w:val="00B809C9"/>
    <w:rsid w:val="00B81AC8"/>
    <w:rsid w:val="00B82277"/>
    <w:rsid w:val="00B8250C"/>
    <w:rsid w:val="00B8296D"/>
    <w:rsid w:val="00B82BE5"/>
    <w:rsid w:val="00B82C72"/>
    <w:rsid w:val="00B83A02"/>
    <w:rsid w:val="00B83A83"/>
    <w:rsid w:val="00B83F71"/>
    <w:rsid w:val="00B87069"/>
    <w:rsid w:val="00B90B11"/>
    <w:rsid w:val="00B92AD0"/>
    <w:rsid w:val="00B93EF0"/>
    <w:rsid w:val="00B94041"/>
    <w:rsid w:val="00B94757"/>
    <w:rsid w:val="00B9592C"/>
    <w:rsid w:val="00B968E2"/>
    <w:rsid w:val="00B97CCA"/>
    <w:rsid w:val="00BA0754"/>
    <w:rsid w:val="00BA0BB1"/>
    <w:rsid w:val="00BA123C"/>
    <w:rsid w:val="00BA16E7"/>
    <w:rsid w:val="00BA2E93"/>
    <w:rsid w:val="00BA631D"/>
    <w:rsid w:val="00BA63B4"/>
    <w:rsid w:val="00BA6B93"/>
    <w:rsid w:val="00BA7D10"/>
    <w:rsid w:val="00BA7E2D"/>
    <w:rsid w:val="00BB09B7"/>
    <w:rsid w:val="00BB1962"/>
    <w:rsid w:val="00BB1BA6"/>
    <w:rsid w:val="00BB1F2B"/>
    <w:rsid w:val="00BB2167"/>
    <w:rsid w:val="00BB26A1"/>
    <w:rsid w:val="00BB3679"/>
    <w:rsid w:val="00BB53F8"/>
    <w:rsid w:val="00BB55DB"/>
    <w:rsid w:val="00BB5662"/>
    <w:rsid w:val="00BB5789"/>
    <w:rsid w:val="00BB6EF7"/>
    <w:rsid w:val="00BB750E"/>
    <w:rsid w:val="00BC134C"/>
    <w:rsid w:val="00BC1459"/>
    <w:rsid w:val="00BC26E3"/>
    <w:rsid w:val="00BC32A1"/>
    <w:rsid w:val="00BC4737"/>
    <w:rsid w:val="00BC588C"/>
    <w:rsid w:val="00BC7E95"/>
    <w:rsid w:val="00BD00E5"/>
    <w:rsid w:val="00BD16D5"/>
    <w:rsid w:val="00BD3140"/>
    <w:rsid w:val="00BD5CCC"/>
    <w:rsid w:val="00BD5E42"/>
    <w:rsid w:val="00BD72CC"/>
    <w:rsid w:val="00BD7606"/>
    <w:rsid w:val="00BD76B2"/>
    <w:rsid w:val="00BD7BB0"/>
    <w:rsid w:val="00BE162D"/>
    <w:rsid w:val="00BE20E1"/>
    <w:rsid w:val="00BE58DA"/>
    <w:rsid w:val="00BE5B3C"/>
    <w:rsid w:val="00BE7541"/>
    <w:rsid w:val="00BF0A5E"/>
    <w:rsid w:val="00BF2AFA"/>
    <w:rsid w:val="00BF2C90"/>
    <w:rsid w:val="00BF2EA4"/>
    <w:rsid w:val="00BF6B34"/>
    <w:rsid w:val="00C00925"/>
    <w:rsid w:val="00C01D74"/>
    <w:rsid w:val="00C02BDD"/>
    <w:rsid w:val="00C04596"/>
    <w:rsid w:val="00C05930"/>
    <w:rsid w:val="00C05E90"/>
    <w:rsid w:val="00C10B9B"/>
    <w:rsid w:val="00C12429"/>
    <w:rsid w:val="00C12B19"/>
    <w:rsid w:val="00C13923"/>
    <w:rsid w:val="00C14D29"/>
    <w:rsid w:val="00C15EBC"/>
    <w:rsid w:val="00C162AB"/>
    <w:rsid w:val="00C16BFF"/>
    <w:rsid w:val="00C179F4"/>
    <w:rsid w:val="00C17A31"/>
    <w:rsid w:val="00C17CDA"/>
    <w:rsid w:val="00C20603"/>
    <w:rsid w:val="00C20B6D"/>
    <w:rsid w:val="00C22287"/>
    <w:rsid w:val="00C230CE"/>
    <w:rsid w:val="00C2481B"/>
    <w:rsid w:val="00C2523D"/>
    <w:rsid w:val="00C25264"/>
    <w:rsid w:val="00C26149"/>
    <w:rsid w:val="00C26A1F"/>
    <w:rsid w:val="00C27990"/>
    <w:rsid w:val="00C31F12"/>
    <w:rsid w:val="00C32CD9"/>
    <w:rsid w:val="00C350CC"/>
    <w:rsid w:val="00C3588F"/>
    <w:rsid w:val="00C37503"/>
    <w:rsid w:val="00C3757A"/>
    <w:rsid w:val="00C40F78"/>
    <w:rsid w:val="00C410A7"/>
    <w:rsid w:val="00C420AD"/>
    <w:rsid w:val="00C43B86"/>
    <w:rsid w:val="00C43F24"/>
    <w:rsid w:val="00C459C9"/>
    <w:rsid w:val="00C471A3"/>
    <w:rsid w:val="00C474AF"/>
    <w:rsid w:val="00C474CF"/>
    <w:rsid w:val="00C51108"/>
    <w:rsid w:val="00C516BD"/>
    <w:rsid w:val="00C520CD"/>
    <w:rsid w:val="00C5291C"/>
    <w:rsid w:val="00C53DFE"/>
    <w:rsid w:val="00C54709"/>
    <w:rsid w:val="00C55315"/>
    <w:rsid w:val="00C618C7"/>
    <w:rsid w:val="00C61B3D"/>
    <w:rsid w:val="00C63949"/>
    <w:rsid w:val="00C63B13"/>
    <w:rsid w:val="00C6402A"/>
    <w:rsid w:val="00C64065"/>
    <w:rsid w:val="00C64369"/>
    <w:rsid w:val="00C6443A"/>
    <w:rsid w:val="00C64B09"/>
    <w:rsid w:val="00C64D8A"/>
    <w:rsid w:val="00C65644"/>
    <w:rsid w:val="00C65BF2"/>
    <w:rsid w:val="00C67AD5"/>
    <w:rsid w:val="00C707E3"/>
    <w:rsid w:val="00C70DCD"/>
    <w:rsid w:val="00C718F9"/>
    <w:rsid w:val="00C73F30"/>
    <w:rsid w:val="00C744C2"/>
    <w:rsid w:val="00C74E00"/>
    <w:rsid w:val="00C75FC5"/>
    <w:rsid w:val="00C768E7"/>
    <w:rsid w:val="00C82301"/>
    <w:rsid w:val="00C82861"/>
    <w:rsid w:val="00C82ED0"/>
    <w:rsid w:val="00C83A97"/>
    <w:rsid w:val="00C8408F"/>
    <w:rsid w:val="00C84D95"/>
    <w:rsid w:val="00C948E0"/>
    <w:rsid w:val="00C94D73"/>
    <w:rsid w:val="00C97195"/>
    <w:rsid w:val="00CA1571"/>
    <w:rsid w:val="00CA57DC"/>
    <w:rsid w:val="00CA6B19"/>
    <w:rsid w:val="00CB02E7"/>
    <w:rsid w:val="00CB2E3C"/>
    <w:rsid w:val="00CB33C1"/>
    <w:rsid w:val="00CB4032"/>
    <w:rsid w:val="00CB4807"/>
    <w:rsid w:val="00CB508C"/>
    <w:rsid w:val="00CB5808"/>
    <w:rsid w:val="00CB5ABD"/>
    <w:rsid w:val="00CB6434"/>
    <w:rsid w:val="00CC359D"/>
    <w:rsid w:val="00CC43CC"/>
    <w:rsid w:val="00CC7BC3"/>
    <w:rsid w:val="00CD09EC"/>
    <w:rsid w:val="00CD19E1"/>
    <w:rsid w:val="00CD2798"/>
    <w:rsid w:val="00CD30B6"/>
    <w:rsid w:val="00CD355C"/>
    <w:rsid w:val="00CD5365"/>
    <w:rsid w:val="00CD7A22"/>
    <w:rsid w:val="00CE0B78"/>
    <w:rsid w:val="00CE1A80"/>
    <w:rsid w:val="00CE2B6B"/>
    <w:rsid w:val="00CE3456"/>
    <w:rsid w:val="00CE477F"/>
    <w:rsid w:val="00CE48CE"/>
    <w:rsid w:val="00CF1885"/>
    <w:rsid w:val="00CF45EC"/>
    <w:rsid w:val="00CF63B9"/>
    <w:rsid w:val="00CF6825"/>
    <w:rsid w:val="00CF6FFE"/>
    <w:rsid w:val="00CF7793"/>
    <w:rsid w:val="00CF7DDC"/>
    <w:rsid w:val="00D0060A"/>
    <w:rsid w:val="00D015E7"/>
    <w:rsid w:val="00D029EE"/>
    <w:rsid w:val="00D02DC4"/>
    <w:rsid w:val="00D03B5A"/>
    <w:rsid w:val="00D047E3"/>
    <w:rsid w:val="00D065FC"/>
    <w:rsid w:val="00D06ED0"/>
    <w:rsid w:val="00D07281"/>
    <w:rsid w:val="00D073AC"/>
    <w:rsid w:val="00D07D43"/>
    <w:rsid w:val="00D10B38"/>
    <w:rsid w:val="00D1217B"/>
    <w:rsid w:val="00D1520A"/>
    <w:rsid w:val="00D15C93"/>
    <w:rsid w:val="00D16598"/>
    <w:rsid w:val="00D17EFE"/>
    <w:rsid w:val="00D219B7"/>
    <w:rsid w:val="00D22121"/>
    <w:rsid w:val="00D22659"/>
    <w:rsid w:val="00D247D3"/>
    <w:rsid w:val="00D24A1C"/>
    <w:rsid w:val="00D25E58"/>
    <w:rsid w:val="00D26E86"/>
    <w:rsid w:val="00D30483"/>
    <w:rsid w:val="00D30FD7"/>
    <w:rsid w:val="00D317CD"/>
    <w:rsid w:val="00D32C65"/>
    <w:rsid w:val="00D34C30"/>
    <w:rsid w:val="00D40F9F"/>
    <w:rsid w:val="00D43F6C"/>
    <w:rsid w:val="00D44615"/>
    <w:rsid w:val="00D453B7"/>
    <w:rsid w:val="00D475C9"/>
    <w:rsid w:val="00D50A1F"/>
    <w:rsid w:val="00D50DA9"/>
    <w:rsid w:val="00D51B4A"/>
    <w:rsid w:val="00D545EF"/>
    <w:rsid w:val="00D56879"/>
    <w:rsid w:val="00D56CBA"/>
    <w:rsid w:val="00D60583"/>
    <w:rsid w:val="00D60CD6"/>
    <w:rsid w:val="00D60DF3"/>
    <w:rsid w:val="00D62478"/>
    <w:rsid w:val="00D63DE8"/>
    <w:rsid w:val="00D641D6"/>
    <w:rsid w:val="00D64BF1"/>
    <w:rsid w:val="00D674AC"/>
    <w:rsid w:val="00D702C1"/>
    <w:rsid w:val="00D7043A"/>
    <w:rsid w:val="00D7199A"/>
    <w:rsid w:val="00D721B6"/>
    <w:rsid w:val="00D749DD"/>
    <w:rsid w:val="00D75821"/>
    <w:rsid w:val="00D7656E"/>
    <w:rsid w:val="00D7694F"/>
    <w:rsid w:val="00D77503"/>
    <w:rsid w:val="00D8360D"/>
    <w:rsid w:val="00D85C4D"/>
    <w:rsid w:val="00D918BB"/>
    <w:rsid w:val="00D925D7"/>
    <w:rsid w:val="00D94449"/>
    <w:rsid w:val="00D96681"/>
    <w:rsid w:val="00D97503"/>
    <w:rsid w:val="00D976F1"/>
    <w:rsid w:val="00D97B84"/>
    <w:rsid w:val="00DA0244"/>
    <w:rsid w:val="00DA0AEE"/>
    <w:rsid w:val="00DA3E3F"/>
    <w:rsid w:val="00DA6E17"/>
    <w:rsid w:val="00DB1F55"/>
    <w:rsid w:val="00DB2A9E"/>
    <w:rsid w:val="00DB35D7"/>
    <w:rsid w:val="00DB5D51"/>
    <w:rsid w:val="00DB5ECB"/>
    <w:rsid w:val="00DB6AF5"/>
    <w:rsid w:val="00DB6E35"/>
    <w:rsid w:val="00DB7AB3"/>
    <w:rsid w:val="00DC2226"/>
    <w:rsid w:val="00DC29CB"/>
    <w:rsid w:val="00DC2AD2"/>
    <w:rsid w:val="00DC2CA2"/>
    <w:rsid w:val="00DC316D"/>
    <w:rsid w:val="00DC339F"/>
    <w:rsid w:val="00DC3576"/>
    <w:rsid w:val="00DC4078"/>
    <w:rsid w:val="00DC6CA5"/>
    <w:rsid w:val="00DC7F8C"/>
    <w:rsid w:val="00DD1053"/>
    <w:rsid w:val="00DD45D3"/>
    <w:rsid w:val="00DD5B22"/>
    <w:rsid w:val="00DD73C9"/>
    <w:rsid w:val="00DD7EC8"/>
    <w:rsid w:val="00DE1997"/>
    <w:rsid w:val="00DE422E"/>
    <w:rsid w:val="00DE6C8B"/>
    <w:rsid w:val="00DE6E88"/>
    <w:rsid w:val="00DE7EF4"/>
    <w:rsid w:val="00DF0462"/>
    <w:rsid w:val="00DF1708"/>
    <w:rsid w:val="00DF3055"/>
    <w:rsid w:val="00DF39F5"/>
    <w:rsid w:val="00DF6AFA"/>
    <w:rsid w:val="00DF7EDD"/>
    <w:rsid w:val="00E02CFD"/>
    <w:rsid w:val="00E048F2"/>
    <w:rsid w:val="00E0632E"/>
    <w:rsid w:val="00E07037"/>
    <w:rsid w:val="00E11053"/>
    <w:rsid w:val="00E11572"/>
    <w:rsid w:val="00E158C7"/>
    <w:rsid w:val="00E15958"/>
    <w:rsid w:val="00E162F4"/>
    <w:rsid w:val="00E16497"/>
    <w:rsid w:val="00E1742B"/>
    <w:rsid w:val="00E174D6"/>
    <w:rsid w:val="00E1780C"/>
    <w:rsid w:val="00E17BD8"/>
    <w:rsid w:val="00E20894"/>
    <w:rsid w:val="00E210E7"/>
    <w:rsid w:val="00E22B5F"/>
    <w:rsid w:val="00E2571D"/>
    <w:rsid w:val="00E261CA"/>
    <w:rsid w:val="00E277A1"/>
    <w:rsid w:val="00E3087D"/>
    <w:rsid w:val="00E30F2E"/>
    <w:rsid w:val="00E30F36"/>
    <w:rsid w:val="00E325EE"/>
    <w:rsid w:val="00E32730"/>
    <w:rsid w:val="00E3476E"/>
    <w:rsid w:val="00E34C1D"/>
    <w:rsid w:val="00E34C9B"/>
    <w:rsid w:val="00E3516B"/>
    <w:rsid w:val="00E35442"/>
    <w:rsid w:val="00E373BD"/>
    <w:rsid w:val="00E4038A"/>
    <w:rsid w:val="00E40F6D"/>
    <w:rsid w:val="00E4271B"/>
    <w:rsid w:val="00E44208"/>
    <w:rsid w:val="00E4569D"/>
    <w:rsid w:val="00E45B58"/>
    <w:rsid w:val="00E46FCE"/>
    <w:rsid w:val="00E4756B"/>
    <w:rsid w:val="00E51908"/>
    <w:rsid w:val="00E53235"/>
    <w:rsid w:val="00E53386"/>
    <w:rsid w:val="00E56101"/>
    <w:rsid w:val="00E57731"/>
    <w:rsid w:val="00E609AF"/>
    <w:rsid w:val="00E62206"/>
    <w:rsid w:val="00E62E63"/>
    <w:rsid w:val="00E63DFE"/>
    <w:rsid w:val="00E67CB2"/>
    <w:rsid w:val="00E67D6F"/>
    <w:rsid w:val="00E71A65"/>
    <w:rsid w:val="00E71C64"/>
    <w:rsid w:val="00E7295C"/>
    <w:rsid w:val="00E72A14"/>
    <w:rsid w:val="00E7302D"/>
    <w:rsid w:val="00E735E7"/>
    <w:rsid w:val="00E761C0"/>
    <w:rsid w:val="00E763B5"/>
    <w:rsid w:val="00E772C2"/>
    <w:rsid w:val="00E8175F"/>
    <w:rsid w:val="00E82AC9"/>
    <w:rsid w:val="00E853AB"/>
    <w:rsid w:val="00E86640"/>
    <w:rsid w:val="00E879EE"/>
    <w:rsid w:val="00E95993"/>
    <w:rsid w:val="00E96BD3"/>
    <w:rsid w:val="00EA177D"/>
    <w:rsid w:val="00EA3133"/>
    <w:rsid w:val="00EA4122"/>
    <w:rsid w:val="00EA512A"/>
    <w:rsid w:val="00EA632A"/>
    <w:rsid w:val="00EA657D"/>
    <w:rsid w:val="00EA7121"/>
    <w:rsid w:val="00EA7C4C"/>
    <w:rsid w:val="00EB04B7"/>
    <w:rsid w:val="00EB0A2E"/>
    <w:rsid w:val="00EB205D"/>
    <w:rsid w:val="00EB5723"/>
    <w:rsid w:val="00EB6754"/>
    <w:rsid w:val="00EB7D19"/>
    <w:rsid w:val="00EC01D7"/>
    <w:rsid w:val="00EC29D4"/>
    <w:rsid w:val="00EC3B8F"/>
    <w:rsid w:val="00EC3FB4"/>
    <w:rsid w:val="00EC60F2"/>
    <w:rsid w:val="00EC77C1"/>
    <w:rsid w:val="00ED0E2E"/>
    <w:rsid w:val="00ED2451"/>
    <w:rsid w:val="00ED2DBF"/>
    <w:rsid w:val="00ED303B"/>
    <w:rsid w:val="00ED3360"/>
    <w:rsid w:val="00ED4165"/>
    <w:rsid w:val="00ED7051"/>
    <w:rsid w:val="00ED77CD"/>
    <w:rsid w:val="00EE0292"/>
    <w:rsid w:val="00EE1A2B"/>
    <w:rsid w:val="00EE20B4"/>
    <w:rsid w:val="00EE26A8"/>
    <w:rsid w:val="00EE2E09"/>
    <w:rsid w:val="00EE2E15"/>
    <w:rsid w:val="00EE3B5A"/>
    <w:rsid w:val="00EE42A5"/>
    <w:rsid w:val="00EE66CF"/>
    <w:rsid w:val="00EF0EF2"/>
    <w:rsid w:val="00EF1841"/>
    <w:rsid w:val="00EF3D59"/>
    <w:rsid w:val="00EF3FF1"/>
    <w:rsid w:val="00EF4CE3"/>
    <w:rsid w:val="00EF5468"/>
    <w:rsid w:val="00F00546"/>
    <w:rsid w:val="00F020D5"/>
    <w:rsid w:val="00F0269D"/>
    <w:rsid w:val="00F05CDF"/>
    <w:rsid w:val="00F05F61"/>
    <w:rsid w:val="00F1066B"/>
    <w:rsid w:val="00F1189E"/>
    <w:rsid w:val="00F123B4"/>
    <w:rsid w:val="00F14F18"/>
    <w:rsid w:val="00F16DA1"/>
    <w:rsid w:val="00F16F1F"/>
    <w:rsid w:val="00F17EC2"/>
    <w:rsid w:val="00F20879"/>
    <w:rsid w:val="00F20AD2"/>
    <w:rsid w:val="00F21598"/>
    <w:rsid w:val="00F21672"/>
    <w:rsid w:val="00F2314B"/>
    <w:rsid w:val="00F24735"/>
    <w:rsid w:val="00F258EB"/>
    <w:rsid w:val="00F2707C"/>
    <w:rsid w:val="00F27739"/>
    <w:rsid w:val="00F27D0C"/>
    <w:rsid w:val="00F30682"/>
    <w:rsid w:val="00F33B8A"/>
    <w:rsid w:val="00F33D45"/>
    <w:rsid w:val="00F349F9"/>
    <w:rsid w:val="00F34A3F"/>
    <w:rsid w:val="00F362D6"/>
    <w:rsid w:val="00F366B9"/>
    <w:rsid w:val="00F36BE8"/>
    <w:rsid w:val="00F37781"/>
    <w:rsid w:val="00F37BDC"/>
    <w:rsid w:val="00F4219B"/>
    <w:rsid w:val="00F45AFA"/>
    <w:rsid w:val="00F46A58"/>
    <w:rsid w:val="00F46F06"/>
    <w:rsid w:val="00F472B3"/>
    <w:rsid w:val="00F500DB"/>
    <w:rsid w:val="00F50B7B"/>
    <w:rsid w:val="00F50E72"/>
    <w:rsid w:val="00F5184F"/>
    <w:rsid w:val="00F527B3"/>
    <w:rsid w:val="00F533B4"/>
    <w:rsid w:val="00F53A05"/>
    <w:rsid w:val="00F53D72"/>
    <w:rsid w:val="00F54CE6"/>
    <w:rsid w:val="00F557DA"/>
    <w:rsid w:val="00F55EBB"/>
    <w:rsid w:val="00F57C6D"/>
    <w:rsid w:val="00F6245D"/>
    <w:rsid w:val="00F6279D"/>
    <w:rsid w:val="00F655DB"/>
    <w:rsid w:val="00F6586A"/>
    <w:rsid w:val="00F65D50"/>
    <w:rsid w:val="00F663C3"/>
    <w:rsid w:val="00F71974"/>
    <w:rsid w:val="00F73120"/>
    <w:rsid w:val="00F734D3"/>
    <w:rsid w:val="00F73F06"/>
    <w:rsid w:val="00F75118"/>
    <w:rsid w:val="00F75840"/>
    <w:rsid w:val="00F7614D"/>
    <w:rsid w:val="00F80886"/>
    <w:rsid w:val="00F8279F"/>
    <w:rsid w:val="00F83097"/>
    <w:rsid w:val="00F85C14"/>
    <w:rsid w:val="00F8654B"/>
    <w:rsid w:val="00F870D0"/>
    <w:rsid w:val="00F9006F"/>
    <w:rsid w:val="00F90877"/>
    <w:rsid w:val="00F91238"/>
    <w:rsid w:val="00F92B4A"/>
    <w:rsid w:val="00F938C9"/>
    <w:rsid w:val="00F93C13"/>
    <w:rsid w:val="00F95B0A"/>
    <w:rsid w:val="00F95CE5"/>
    <w:rsid w:val="00F96437"/>
    <w:rsid w:val="00F97CDD"/>
    <w:rsid w:val="00FA16E5"/>
    <w:rsid w:val="00FA1B79"/>
    <w:rsid w:val="00FA36EC"/>
    <w:rsid w:val="00FA4694"/>
    <w:rsid w:val="00FA5B3A"/>
    <w:rsid w:val="00FA7CE5"/>
    <w:rsid w:val="00FB4C19"/>
    <w:rsid w:val="00FB584E"/>
    <w:rsid w:val="00FB6A6E"/>
    <w:rsid w:val="00FC0194"/>
    <w:rsid w:val="00FC10BC"/>
    <w:rsid w:val="00FC1B65"/>
    <w:rsid w:val="00FC2024"/>
    <w:rsid w:val="00FC214A"/>
    <w:rsid w:val="00FC2715"/>
    <w:rsid w:val="00FD0277"/>
    <w:rsid w:val="00FD14D1"/>
    <w:rsid w:val="00FD1AA3"/>
    <w:rsid w:val="00FD48C7"/>
    <w:rsid w:val="00FE0764"/>
    <w:rsid w:val="00FE0F46"/>
    <w:rsid w:val="00FE35AF"/>
    <w:rsid w:val="00FE3A42"/>
    <w:rsid w:val="00FE4D98"/>
    <w:rsid w:val="00FE5E13"/>
    <w:rsid w:val="00FE6146"/>
    <w:rsid w:val="00FE7C15"/>
    <w:rsid w:val="00FF3217"/>
    <w:rsid w:val="00FF3536"/>
    <w:rsid w:val="00FF57D4"/>
    <w:rsid w:val="00FF58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0"/>
    <w:pPr>
      <w:spacing w:after="0" w:line="240" w:lineRule="auto"/>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10"/>
    <w:rPr>
      <w:rFonts w:ascii="Tahoma" w:hAnsi="Tahoma" w:cs="Tahoma"/>
      <w:sz w:val="16"/>
      <w:szCs w:val="16"/>
    </w:rPr>
  </w:style>
  <w:style w:type="character" w:customStyle="1" w:styleId="BalloonTextChar">
    <w:name w:val="Balloon Text Char"/>
    <w:basedOn w:val="DefaultParagraphFont"/>
    <w:link w:val="BalloonText"/>
    <w:uiPriority w:val="99"/>
    <w:semiHidden/>
    <w:rsid w:val="009B4F10"/>
    <w:rPr>
      <w:rFonts w:ascii="Tahoma" w:hAnsi="Tahoma" w:cs="Tahoma"/>
      <w:sz w:val="16"/>
      <w:szCs w:val="16"/>
    </w:rPr>
  </w:style>
  <w:style w:type="paragraph" w:styleId="Header">
    <w:name w:val="header"/>
    <w:basedOn w:val="Normal"/>
    <w:link w:val="HeaderChar"/>
    <w:uiPriority w:val="99"/>
    <w:unhideWhenUsed/>
    <w:rsid w:val="009B4F10"/>
    <w:pPr>
      <w:tabs>
        <w:tab w:val="center" w:pos="4513"/>
        <w:tab w:val="right" w:pos="9026"/>
      </w:tabs>
    </w:pPr>
  </w:style>
  <w:style w:type="character" w:customStyle="1" w:styleId="HeaderChar">
    <w:name w:val="Header Char"/>
    <w:basedOn w:val="DefaultParagraphFont"/>
    <w:link w:val="Header"/>
    <w:uiPriority w:val="99"/>
    <w:rsid w:val="009B4F10"/>
  </w:style>
  <w:style w:type="paragraph" w:styleId="Footer">
    <w:name w:val="footer"/>
    <w:basedOn w:val="Normal"/>
    <w:link w:val="FooterChar"/>
    <w:uiPriority w:val="99"/>
    <w:semiHidden/>
    <w:unhideWhenUsed/>
    <w:rsid w:val="009B4F10"/>
    <w:pPr>
      <w:tabs>
        <w:tab w:val="center" w:pos="4513"/>
        <w:tab w:val="right" w:pos="9026"/>
      </w:tabs>
    </w:pPr>
  </w:style>
  <w:style w:type="character" w:customStyle="1" w:styleId="FooterChar">
    <w:name w:val="Footer Char"/>
    <w:basedOn w:val="DefaultParagraphFont"/>
    <w:link w:val="Footer"/>
    <w:uiPriority w:val="99"/>
    <w:semiHidden/>
    <w:rsid w:val="009B4F10"/>
  </w:style>
  <w:style w:type="paragraph" w:styleId="NormalWeb">
    <w:name w:val="Normal (Web)"/>
    <w:basedOn w:val="Normal"/>
    <w:uiPriority w:val="99"/>
    <w:rsid w:val="009B4F10"/>
    <w:pPr>
      <w:spacing w:before="100" w:beforeAutospacing="1" w:after="100" w:afterAutospacing="1"/>
    </w:pPr>
    <w:rPr>
      <w:b w:val="0"/>
      <w:sz w:val="24"/>
      <w:szCs w:val="24"/>
    </w:rPr>
  </w:style>
  <w:style w:type="character" w:styleId="Hyperlink">
    <w:name w:val="Hyperlink"/>
    <w:basedOn w:val="DefaultParagraphFont"/>
    <w:rsid w:val="009B4F10"/>
    <w:rPr>
      <w:color w:val="0000FF"/>
      <w:u w:val="single"/>
    </w:rPr>
  </w:style>
  <w:style w:type="paragraph" w:styleId="ListParagraph">
    <w:name w:val="List Paragraph"/>
    <w:basedOn w:val="Normal"/>
    <w:uiPriority w:val="34"/>
    <w:qFormat/>
    <w:rsid w:val="002C4C93"/>
    <w:pPr>
      <w:ind w:left="720"/>
      <w:contextualSpacing/>
    </w:pPr>
  </w:style>
  <w:style w:type="character" w:styleId="CommentReference">
    <w:name w:val="annotation reference"/>
    <w:basedOn w:val="DefaultParagraphFont"/>
    <w:uiPriority w:val="99"/>
    <w:semiHidden/>
    <w:unhideWhenUsed/>
    <w:rsid w:val="00424D3A"/>
    <w:rPr>
      <w:sz w:val="18"/>
      <w:szCs w:val="18"/>
    </w:rPr>
  </w:style>
  <w:style w:type="paragraph" w:styleId="CommentText">
    <w:name w:val="annotation text"/>
    <w:basedOn w:val="Normal"/>
    <w:link w:val="CommentTextChar"/>
    <w:uiPriority w:val="99"/>
    <w:semiHidden/>
    <w:unhideWhenUsed/>
    <w:rsid w:val="00424D3A"/>
    <w:rPr>
      <w:sz w:val="24"/>
      <w:szCs w:val="24"/>
    </w:rPr>
  </w:style>
  <w:style w:type="character" w:customStyle="1" w:styleId="CommentTextChar">
    <w:name w:val="Comment Text Char"/>
    <w:basedOn w:val="DefaultParagraphFont"/>
    <w:link w:val="CommentText"/>
    <w:uiPriority w:val="99"/>
    <w:semiHidden/>
    <w:rsid w:val="00424D3A"/>
    <w:rPr>
      <w:rFonts w:ascii="Times New Roman" w:eastAsia="Times New Roman" w:hAnsi="Times New Roman" w:cs="Times New Roman"/>
      <w:b/>
      <w:sz w:val="24"/>
      <w:szCs w:val="24"/>
      <w:lang w:val="en-US"/>
    </w:rPr>
  </w:style>
  <w:style w:type="paragraph" w:styleId="CommentSubject">
    <w:name w:val="annotation subject"/>
    <w:basedOn w:val="CommentText"/>
    <w:next w:val="CommentText"/>
    <w:link w:val="CommentSubjectChar"/>
    <w:uiPriority w:val="99"/>
    <w:semiHidden/>
    <w:unhideWhenUsed/>
    <w:rsid w:val="00424D3A"/>
    <w:rPr>
      <w:bCs/>
      <w:sz w:val="20"/>
      <w:szCs w:val="20"/>
    </w:rPr>
  </w:style>
  <w:style w:type="character" w:customStyle="1" w:styleId="CommentSubjectChar">
    <w:name w:val="Comment Subject Char"/>
    <w:basedOn w:val="CommentTextChar"/>
    <w:link w:val="CommentSubject"/>
    <w:uiPriority w:val="99"/>
    <w:semiHidden/>
    <w:rsid w:val="00424D3A"/>
    <w:rPr>
      <w:rFonts w:ascii="Times New Roman" w:eastAsia="Times New Roman" w:hAnsi="Times New Roman" w:cs="Times New Roman"/>
      <w:b/>
      <w:bCs/>
      <w:sz w:val="20"/>
      <w:szCs w:val="20"/>
      <w:lang w:val="en-US"/>
    </w:rPr>
  </w:style>
  <w:style w:type="paragraph" w:styleId="Revision">
    <w:name w:val="Revision"/>
    <w:hidden/>
    <w:uiPriority w:val="99"/>
    <w:semiHidden/>
    <w:rsid w:val="00FC2715"/>
    <w:pPr>
      <w:spacing w:after="0" w:line="240" w:lineRule="auto"/>
    </w:pPr>
    <w:rPr>
      <w:rFonts w:ascii="Times New Roman" w:eastAsia="Times New Roman" w:hAnsi="Times New Roman" w:cs="Times New Roman"/>
      <w:b/>
      <w:sz w:val="28"/>
      <w:szCs w:val="28"/>
      <w:lang w:val="en-US"/>
    </w:rPr>
  </w:style>
  <w:style w:type="character" w:styleId="Emphasis">
    <w:name w:val="Emphasis"/>
    <w:basedOn w:val="DefaultParagraphFont"/>
    <w:uiPriority w:val="20"/>
    <w:qFormat/>
    <w:rsid w:val="006820B3"/>
    <w:rPr>
      <w:b/>
      <w:bCs/>
      <w:i w:val="0"/>
      <w:iCs w:val="0"/>
    </w:rPr>
  </w:style>
  <w:style w:type="character" w:customStyle="1" w:styleId="st">
    <w:name w:val="st"/>
    <w:basedOn w:val="DefaultParagraphFont"/>
    <w:rsid w:val="00682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0"/>
    <w:pPr>
      <w:spacing w:after="0" w:line="240" w:lineRule="auto"/>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10"/>
    <w:rPr>
      <w:rFonts w:ascii="Tahoma" w:hAnsi="Tahoma" w:cs="Tahoma"/>
      <w:sz w:val="16"/>
      <w:szCs w:val="16"/>
    </w:rPr>
  </w:style>
  <w:style w:type="character" w:customStyle="1" w:styleId="BalloonTextChar">
    <w:name w:val="Balloon Text Char"/>
    <w:basedOn w:val="DefaultParagraphFont"/>
    <w:link w:val="BalloonText"/>
    <w:uiPriority w:val="99"/>
    <w:semiHidden/>
    <w:rsid w:val="009B4F10"/>
    <w:rPr>
      <w:rFonts w:ascii="Tahoma" w:hAnsi="Tahoma" w:cs="Tahoma"/>
      <w:sz w:val="16"/>
      <w:szCs w:val="16"/>
    </w:rPr>
  </w:style>
  <w:style w:type="paragraph" w:styleId="Header">
    <w:name w:val="header"/>
    <w:basedOn w:val="Normal"/>
    <w:link w:val="HeaderChar"/>
    <w:uiPriority w:val="99"/>
    <w:unhideWhenUsed/>
    <w:rsid w:val="009B4F10"/>
    <w:pPr>
      <w:tabs>
        <w:tab w:val="center" w:pos="4513"/>
        <w:tab w:val="right" w:pos="9026"/>
      </w:tabs>
    </w:pPr>
  </w:style>
  <w:style w:type="character" w:customStyle="1" w:styleId="HeaderChar">
    <w:name w:val="Header Char"/>
    <w:basedOn w:val="DefaultParagraphFont"/>
    <w:link w:val="Header"/>
    <w:uiPriority w:val="99"/>
    <w:rsid w:val="009B4F10"/>
  </w:style>
  <w:style w:type="paragraph" w:styleId="Footer">
    <w:name w:val="footer"/>
    <w:basedOn w:val="Normal"/>
    <w:link w:val="FooterChar"/>
    <w:uiPriority w:val="99"/>
    <w:semiHidden/>
    <w:unhideWhenUsed/>
    <w:rsid w:val="009B4F10"/>
    <w:pPr>
      <w:tabs>
        <w:tab w:val="center" w:pos="4513"/>
        <w:tab w:val="right" w:pos="9026"/>
      </w:tabs>
    </w:pPr>
  </w:style>
  <w:style w:type="character" w:customStyle="1" w:styleId="FooterChar">
    <w:name w:val="Footer Char"/>
    <w:basedOn w:val="DefaultParagraphFont"/>
    <w:link w:val="Footer"/>
    <w:uiPriority w:val="99"/>
    <w:semiHidden/>
    <w:rsid w:val="009B4F10"/>
  </w:style>
  <w:style w:type="paragraph" w:styleId="NormalWeb">
    <w:name w:val="Normal (Web)"/>
    <w:basedOn w:val="Normal"/>
    <w:uiPriority w:val="99"/>
    <w:rsid w:val="009B4F10"/>
    <w:pPr>
      <w:spacing w:before="100" w:beforeAutospacing="1" w:after="100" w:afterAutospacing="1"/>
    </w:pPr>
    <w:rPr>
      <w:b w:val="0"/>
      <w:sz w:val="24"/>
      <w:szCs w:val="24"/>
    </w:rPr>
  </w:style>
  <w:style w:type="character" w:styleId="Hyperlink">
    <w:name w:val="Hyperlink"/>
    <w:basedOn w:val="DefaultParagraphFont"/>
    <w:rsid w:val="009B4F10"/>
    <w:rPr>
      <w:color w:val="0000FF"/>
      <w:u w:val="single"/>
    </w:rPr>
  </w:style>
  <w:style w:type="paragraph" w:styleId="ListParagraph">
    <w:name w:val="List Paragraph"/>
    <w:basedOn w:val="Normal"/>
    <w:uiPriority w:val="34"/>
    <w:qFormat/>
    <w:rsid w:val="002C4C93"/>
    <w:pPr>
      <w:ind w:left="720"/>
      <w:contextualSpacing/>
    </w:pPr>
  </w:style>
  <w:style w:type="character" w:styleId="CommentReference">
    <w:name w:val="annotation reference"/>
    <w:basedOn w:val="DefaultParagraphFont"/>
    <w:uiPriority w:val="99"/>
    <w:semiHidden/>
    <w:unhideWhenUsed/>
    <w:rsid w:val="00424D3A"/>
    <w:rPr>
      <w:sz w:val="18"/>
      <w:szCs w:val="18"/>
    </w:rPr>
  </w:style>
  <w:style w:type="paragraph" w:styleId="CommentText">
    <w:name w:val="annotation text"/>
    <w:basedOn w:val="Normal"/>
    <w:link w:val="CommentTextChar"/>
    <w:uiPriority w:val="99"/>
    <w:semiHidden/>
    <w:unhideWhenUsed/>
    <w:rsid w:val="00424D3A"/>
    <w:rPr>
      <w:sz w:val="24"/>
      <w:szCs w:val="24"/>
    </w:rPr>
  </w:style>
  <w:style w:type="character" w:customStyle="1" w:styleId="CommentTextChar">
    <w:name w:val="Comment Text Char"/>
    <w:basedOn w:val="DefaultParagraphFont"/>
    <w:link w:val="CommentText"/>
    <w:uiPriority w:val="99"/>
    <w:semiHidden/>
    <w:rsid w:val="00424D3A"/>
    <w:rPr>
      <w:rFonts w:ascii="Times New Roman" w:eastAsia="Times New Roman" w:hAnsi="Times New Roman" w:cs="Times New Roman"/>
      <w:b/>
      <w:sz w:val="24"/>
      <w:szCs w:val="24"/>
      <w:lang w:val="en-US"/>
    </w:rPr>
  </w:style>
  <w:style w:type="paragraph" w:styleId="CommentSubject">
    <w:name w:val="annotation subject"/>
    <w:basedOn w:val="CommentText"/>
    <w:next w:val="CommentText"/>
    <w:link w:val="CommentSubjectChar"/>
    <w:uiPriority w:val="99"/>
    <w:semiHidden/>
    <w:unhideWhenUsed/>
    <w:rsid w:val="00424D3A"/>
    <w:rPr>
      <w:bCs/>
      <w:sz w:val="20"/>
      <w:szCs w:val="20"/>
    </w:rPr>
  </w:style>
  <w:style w:type="character" w:customStyle="1" w:styleId="CommentSubjectChar">
    <w:name w:val="Comment Subject Char"/>
    <w:basedOn w:val="CommentTextChar"/>
    <w:link w:val="CommentSubject"/>
    <w:uiPriority w:val="99"/>
    <w:semiHidden/>
    <w:rsid w:val="00424D3A"/>
    <w:rPr>
      <w:rFonts w:ascii="Times New Roman" w:eastAsia="Times New Roman" w:hAnsi="Times New Roman" w:cs="Times New Roman"/>
      <w:b/>
      <w:bCs/>
      <w:sz w:val="20"/>
      <w:szCs w:val="20"/>
      <w:lang w:val="en-US"/>
    </w:rPr>
  </w:style>
  <w:style w:type="paragraph" w:styleId="Revision">
    <w:name w:val="Revision"/>
    <w:hidden/>
    <w:uiPriority w:val="99"/>
    <w:semiHidden/>
    <w:rsid w:val="00FC2715"/>
    <w:pPr>
      <w:spacing w:after="0" w:line="240" w:lineRule="auto"/>
    </w:pPr>
    <w:rPr>
      <w:rFonts w:ascii="Times New Roman" w:eastAsia="Times New Roman" w:hAnsi="Times New Roman" w:cs="Times New Roman"/>
      <w:b/>
      <w:sz w:val="28"/>
      <w:szCs w:val="28"/>
      <w:lang w:val="en-US"/>
    </w:rPr>
  </w:style>
  <w:style w:type="character" w:styleId="Emphasis">
    <w:name w:val="Emphasis"/>
    <w:basedOn w:val="DefaultParagraphFont"/>
    <w:uiPriority w:val="20"/>
    <w:qFormat/>
    <w:rsid w:val="006820B3"/>
    <w:rPr>
      <w:b/>
      <w:bCs/>
      <w:i w:val="0"/>
      <w:iCs w:val="0"/>
    </w:rPr>
  </w:style>
  <w:style w:type="character" w:customStyle="1" w:styleId="st">
    <w:name w:val="st"/>
    <w:basedOn w:val="DefaultParagraphFont"/>
    <w:rsid w:val="00682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5875">
      <w:bodyDiv w:val="1"/>
      <w:marLeft w:val="0"/>
      <w:marRight w:val="0"/>
      <w:marTop w:val="0"/>
      <w:marBottom w:val="0"/>
      <w:divBdr>
        <w:top w:val="none" w:sz="0" w:space="0" w:color="auto"/>
        <w:left w:val="none" w:sz="0" w:space="0" w:color="auto"/>
        <w:bottom w:val="none" w:sz="0" w:space="0" w:color="auto"/>
        <w:right w:val="none" w:sz="0" w:space="0" w:color="auto"/>
      </w:divBdr>
    </w:div>
    <w:div w:id="577591939">
      <w:bodyDiv w:val="1"/>
      <w:marLeft w:val="0"/>
      <w:marRight w:val="0"/>
      <w:marTop w:val="0"/>
      <w:marBottom w:val="0"/>
      <w:divBdr>
        <w:top w:val="none" w:sz="0" w:space="0" w:color="auto"/>
        <w:left w:val="none" w:sz="0" w:space="0" w:color="auto"/>
        <w:bottom w:val="none" w:sz="0" w:space="0" w:color="auto"/>
        <w:right w:val="none" w:sz="0" w:space="0" w:color="auto"/>
      </w:divBdr>
    </w:div>
    <w:div w:id="636565245">
      <w:bodyDiv w:val="1"/>
      <w:marLeft w:val="0"/>
      <w:marRight w:val="0"/>
      <w:marTop w:val="0"/>
      <w:marBottom w:val="0"/>
      <w:divBdr>
        <w:top w:val="none" w:sz="0" w:space="0" w:color="auto"/>
        <w:left w:val="none" w:sz="0" w:space="0" w:color="auto"/>
        <w:bottom w:val="none" w:sz="0" w:space="0" w:color="auto"/>
        <w:right w:val="none" w:sz="0" w:space="0" w:color="auto"/>
      </w:divBdr>
    </w:div>
    <w:div w:id="821968071">
      <w:bodyDiv w:val="1"/>
      <w:marLeft w:val="0"/>
      <w:marRight w:val="0"/>
      <w:marTop w:val="0"/>
      <w:marBottom w:val="0"/>
      <w:divBdr>
        <w:top w:val="none" w:sz="0" w:space="0" w:color="auto"/>
        <w:left w:val="none" w:sz="0" w:space="0" w:color="auto"/>
        <w:bottom w:val="none" w:sz="0" w:space="0" w:color="auto"/>
        <w:right w:val="none" w:sz="0" w:space="0" w:color="auto"/>
      </w:divBdr>
    </w:div>
    <w:div w:id="1164662916">
      <w:bodyDiv w:val="1"/>
      <w:marLeft w:val="0"/>
      <w:marRight w:val="0"/>
      <w:marTop w:val="0"/>
      <w:marBottom w:val="0"/>
      <w:divBdr>
        <w:top w:val="none" w:sz="0" w:space="0" w:color="auto"/>
        <w:left w:val="none" w:sz="0" w:space="0" w:color="auto"/>
        <w:bottom w:val="none" w:sz="0" w:space="0" w:color="auto"/>
        <w:right w:val="none" w:sz="0" w:space="0" w:color="auto"/>
      </w:divBdr>
    </w:div>
    <w:div w:id="13102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rahamrowe@gaviallianc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desant-external-consultant@gaviallianc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thomas@gavialliance.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avialliance.org" TargetMode="External"/><Relationship Id="rId4" Type="http://schemas.microsoft.com/office/2007/relationships/stylesWithEffects" Target="stylesWithEffects.xml"/><Relationship Id="rId9" Type="http://schemas.openxmlformats.org/officeDocument/2006/relationships/hyperlink" Target="http://www.gavialliance.org" TargetMode="External"/><Relationship Id="rId14" Type="http://schemas.openxmlformats.org/officeDocument/2006/relationships/hyperlink" Target="http://www.gavialliance.org/audiences/journali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kelly\Desktop\2013%20Template%20for%20GAVI%20press%20rele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A234-55C7-4D38-A6AF-421FF77A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Template for GAVI press releases.dotx</Template>
  <TotalTime>0</TotalTime>
  <Pages>2</Pages>
  <Words>1470</Words>
  <Characters>8382</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Gavi Alliance</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 Alliance</dc:creator>
  <cp:lastModifiedBy>Michela Mastrantonio</cp:lastModifiedBy>
  <cp:revision>2</cp:revision>
  <cp:lastPrinted>2013-05-07T09:12:00Z</cp:lastPrinted>
  <dcterms:created xsi:type="dcterms:W3CDTF">2013-05-10T08:37:00Z</dcterms:created>
  <dcterms:modified xsi:type="dcterms:W3CDTF">2013-05-10T08:37:00Z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