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B9DED" w14:textId="77777777" w:rsidR="006F01EC" w:rsidRPr="00C04303" w:rsidRDefault="002A3A83" w:rsidP="006F01EC">
      <w:pPr>
        <w:rPr>
          <w:rFonts w:ascii="Arial" w:hAnsi="Arial"/>
          <w:b/>
          <w:sz w:val="48"/>
          <w:lang w:val="en-US"/>
        </w:rPr>
      </w:pPr>
      <w:r>
        <w:rPr>
          <w:rFonts w:ascii="Arial" w:hAnsi="Arial"/>
          <w:b/>
          <w:noProof/>
          <w:sz w:val="48"/>
          <w:lang w:val="en-GB" w:eastAsia="en-GB"/>
        </w:rPr>
        <mc:AlternateContent>
          <mc:Choice Requires="wps">
            <w:drawing>
              <wp:anchor distT="0" distB="0" distL="114300" distR="114300" simplePos="0" relativeHeight="251657728" behindDoc="0" locked="1" layoutInCell="1" allowOverlap="1" wp14:anchorId="7E652A37" wp14:editId="0A117DF0">
                <wp:simplePos x="0" y="0"/>
                <wp:positionH relativeFrom="column">
                  <wp:posOffset>3780155</wp:posOffset>
                </wp:positionH>
                <wp:positionV relativeFrom="paragraph">
                  <wp:posOffset>183515</wp:posOffset>
                </wp:positionV>
                <wp:extent cx="3191510" cy="1275715"/>
                <wp:effectExtent l="0" t="0" r="889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60C88" w14:textId="77777777" w:rsidR="006F01EC" w:rsidRPr="008375E1" w:rsidRDefault="006F01EC" w:rsidP="006F01EC">
                            <w:pPr>
                              <w:spacing w:line="360" w:lineRule="auto"/>
                              <w:ind w:left="28"/>
                              <w:rPr>
                                <w:rFonts w:ascii="Arial" w:hAnsi="Arial"/>
                                <w:b/>
                                <w:color w:val="000000"/>
                                <w:sz w:val="18"/>
                                <w:szCs w:val="24"/>
                                <w:lang w:val="es-ES_tradnl"/>
                              </w:rPr>
                            </w:pPr>
                            <w:r w:rsidRPr="008375E1">
                              <w:rPr>
                                <w:rFonts w:ascii="Arial" w:hAnsi="Arial"/>
                                <w:b/>
                                <w:color w:val="000000"/>
                                <w:sz w:val="18"/>
                                <w:szCs w:val="24"/>
                                <w:lang w:val="es-ES_tradnl"/>
                              </w:rPr>
                              <w:t>Press Contact</w:t>
                            </w:r>
                          </w:p>
                          <w:p w14:paraId="4F9B8CC1" w14:textId="77777777" w:rsidR="006F01EC" w:rsidRPr="008375E1" w:rsidRDefault="006F01EC" w:rsidP="006F01EC">
                            <w:pPr>
                              <w:spacing w:line="360" w:lineRule="auto"/>
                              <w:ind w:left="28"/>
                              <w:rPr>
                                <w:rFonts w:ascii="Arial" w:hAnsi="Arial"/>
                                <w:color w:val="000000"/>
                                <w:sz w:val="18"/>
                                <w:szCs w:val="24"/>
                                <w:lang w:val="es-ES_tradnl"/>
                              </w:rPr>
                            </w:pPr>
                            <w:r w:rsidRPr="008375E1">
                              <w:rPr>
                                <w:rFonts w:ascii="Arial" w:hAnsi="Arial"/>
                                <w:color w:val="000000"/>
                                <w:sz w:val="18"/>
                                <w:szCs w:val="24"/>
                                <w:lang w:val="es-ES_tradnl"/>
                              </w:rPr>
                              <w:t>PlasticsEurope AISBL</w:t>
                            </w:r>
                          </w:p>
                          <w:p w14:paraId="1D73AFAB" w14:textId="34718695" w:rsidR="006F01EC" w:rsidRPr="008375E1" w:rsidRDefault="00DD2D85" w:rsidP="006F01EC">
                            <w:pPr>
                              <w:spacing w:line="360" w:lineRule="auto"/>
                              <w:ind w:left="28"/>
                              <w:rPr>
                                <w:rFonts w:ascii="Arial" w:hAnsi="Arial"/>
                                <w:color w:val="000000"/>
                                <w:sz w:val="18"/>
                                <w:szCs w:val="24"/>
                                <w:lang w:val="es-ES_tradnl"/>
                              </w:rPr>
                            </w:pPr>
                            <w:r w:rsidRPr="008375E1">
                              <w:rPr>
                                <w:rFonts w:ascii="Arial" w:hAnsi="Arial"/>
                                <w:color w:val="000000"/>
                                <w:sz w:val="18"/>
                                <w:szCs w:val="24"/>
                                <w:lang w:val="es-ES_tradnl"/>
                              </w:rPr>
                              <w:t>Nuria Buezas Sierra</w:t>
                            </w:r>
                          </w:p>
                          <w:p w14:paraId="7A26E7A5" w14:textId="668F36EB" w:rsidR="006F01EC" w:rsidRPr="00DD2D85" w:rsidRDefault="00DD2D85" w:rsidP="006F01EC">
                            <w:pPr>
                              <w:spacing w:line="360" w:lineRule="auto"/>
                              <w:ind w:left="28"/>
                              <w:rPr>
                                <w:rFonts w:ascii="Arial" w:hAnsi="Arial"/>
                                <w:color w:val="000000"/>
                                <w:sz w:val="18"/>
                                <w:szCs w:val="24"/>
                                <w:lang w:val="fr-BE"/>
                              </w:rPr>
                            </w:pPr>
                            <w:r w:rsidRPr="00DD2D85">
                              <w:rPr>
                                <w:rFonts w:ascii="Arial" w:hAnsi="Arial"/>
                                <w:color w:val="000000"/>
                                <w:sz w:val="18"/>
                                <w:szCs w:val="24"/>
                                <w:lang w:val="fr-BE"/>
                              </w:rPr>
                              <w:t>Communications and Media Manager</w:t>
                            </w:r>
                          </w:p>
                          <w:p w14:paraId="07846D86" w14:textId="77777777" w:rsidR="00DD2D85" w:rsidRPr="00C21854" w:rsidRDefault="00DD2D85" w:rsidP="00DD2D85">
                            <w:pPr>
                              <w:spacing w:line="360" w:lineRule="auto"/>
                              <w:ind w:left="28"/>
                              <w:rPr>
                                <w:rFonts w:ascii="Arial" w:hAnsi="Arial"/>
                                <w:color w:val="000000"/>
                                <w:sz w:val="18"/>
                                <w:szCs w:val="24"/>
                                <w:lang w:val="en-GB"/>
                              </w:rPr>
                            </w:pPr>
                            <w:r w:rsidRPr="00C21854">
                              <w:rPr>
                                <w:rFonts w:ascii="Arial" w:hAnsi="Arial"/>
                                <w:color w:val="000000"/>
                                <w:sz w:val="18"/>
                                <w:szCs w:val="24"/>
                                <w:lang w:val="en-GB"/>
                              </w:rPr>
                              <w:t xml:space="preserve">Phone: +32 (0)2 676 17 57 </w:t>
                            </w:r>
                          </w:p>
                          <w:p w14:paraId="7E6A5769" w14:textId="77777777" w:rsidR="00DD2D85" w:rsidRPr="00C21854" w:rsidRDefault="00DD2D85" w:rsidP="00DD2D85">
                            <w:pPr>
                              <w:spacing w:line="360" w:lineRule="auto"/>
                              <w:ind w:left="28"/>
                              <w:rPr>
                                <w:rFonts w:ascii="Arial" w:hAnsi="Arial"/>
                                <w:color w:val="000000"/>
                                <w:sz w:val="18"/>
                                <w:lang w:val="en-GB"/>
                              </w:rPr>
                            </w:pPr>
                            <w:r w:rsidRPr="00C21854">
                              <w:rPr>
                                <w:rFonts w:ascii="Arial" w:hAnsi="Arial"/>
                                <w:color w:val="000000"/>
                                <w:sz w:val="18"/>
                                <w:szCs w:val="24"/>
                                <w:lang w:val="en-GB"/>
                              </w:rPr>
                              <w:t>nuria.buezas@plasticseurope.org</w:t>
                            </w:r>
                          </w:p>
                          <w:p w14:paraId="079F5A7A" w14:textId="5859C917" w:rsidR="006F01EC" w:rsidRPr="00521B35" w:rsidRDefault="006F01EC" w:rsidP="00DD2D85">
                            <w:pPr>
                              <w:spacing w:line="360" w:lineRule="auto"/>
                              <w:ind w:left="28"/>
                              <w:rPr>
                                <w:rFonts w:ascii="Arial" w:hAnsi="Arial"/>
                                <w:color w:val="000000"/>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652A37" id="_x0000_t202" coordsize="21600,21600" o:spt="202" path="m,l,21600r21600,l21600,xe">
                <v:stroke joinstyle="miter"/>
                <v:path gradientshapeok="t" o:connecttype="rect"/>
              </v:shapetype>
              <v:shape id="Text Box 3" o:spid="_x0000_s1026" type="#_x0000_t202" style="position:absolute;margin-left:297.65pt;margin-top:14.45pt;width:251.3pt;height:10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" stroked="f">
                <v:textbox inset="0,0,0,0">
                  <w:txbxContent>
                    <w:p w14:paraId="36860C88" w14:textId="77777777" w:rsidR="006F01EC" w:rsidRPr="00521B35" w:rsidRDefault="006F01EC" w:rsidP="006F01EC">
                      <w:pPr>
                        <w:spacing w:line="360" w:lineRule="auto"/>
                        <w:ind w:left="28"/>
                        <w:rPr>
                          <w:rFonts w:ascii="Arial" w:hAnsi="Arial"/>
                          <w:b/>
                          <w:color w:val="000000"/>
                          <w:sz w:val="18"/>
                          <w:szCs w:val="24"/>
                          <w:lang w:val="en-US"/>
                        </w:rPr>
                      </w:pPr>
                      <w:r w:rsidRPr="00521B35">
                        <w:rPr>
                          <w:rFonts w:ascii="Arial" w:hAnsi="Arial"/>
                          <w:b/>
                          <w:color w:val="000000"/>
                          <w:sz w:val="18"/>
                          <w:szCs w:val="24"/>
                          <w:lang w:val="en-US"/>
                        </w:rPr>
                        <w:t>Press Contact</w:t>
                      </w:r>
                    </w:p>
                    <w:p w14:paraId="4F9B8CC1" w14:textId="77777777" w:rsidR="006F01EC" w:rsidRPr="00521B35" w:rsidRDefault="006F01EC" w:rsidP="006F01EC">
                      <w:pPr>
                        <w:spacing w:line="360" w:lineRule="auto"/>
                        <w:ind w:left="28"/>
                        <w:rPr>
                          <w:rFonts w:ascii="Arial" w:hAnsi="Arial"/>
                          <w:color w:val="000000"/>
                          <w:sz w:val="18"/>
                          <w:szCs w:val="24"/>
                          <w:lang w:val="en-US"/>
                        </w:rPr>
                      </w:pPr>
                      <w:r w:rsidRPr="00A262F2">
                        <w:rPr>
                          <w:rFonts w:ascii="Arial" w:hAnsi="Arial"/>
                          <w:color w:val="000000"/>
                          <w:sz w:val="18"/>
                          <w:szCs w:val="24"/>
                          <w:lang w:val="en-US"/>
                        </w:rPr>
                        <w:t>PlasticsEurope</w:t>
                      </w:r>
                      <w:r w:rsidRPr="00521B35">
                        <w:rPr>
                          <w:rFonts w:ascii="Arial" w:hAnsi="Arial"/>
                          <w:color w:val="000000"/>
                          <w:sz w:val="18"/>
                          <w:szCs w:val="24"/>
                          <w:lang w:val="en-US"/>
                        </w:rPr>
                        <w:t xml:space="preserve"> AISBL</w:t>
                      </w:r>
                    </w:p>
                    <w:p w14:paraId="1D73AFAB" w14:textId="34718695" w:rsidR="006F01EC" w:rsidRPr="00DD2D85" w:rsidRDefault="00DD2D85" w:rsidP="006F01EC">
                      <w:pPr>
                        <w:spacing w:line="360" w:lineRule="auto"/>
                        <w:ind w:left="28"/>
                        <w:rPr>
                          <w:rFonts w:ascii="Arial" w:hAnsi="Arial"/>
                          <w:color w:val="000000"/>
                          <w:sz w:val="18"/>
                          <w:szCs w:val="24"/>
                          <w:lang w:val="fr-BE"/>
                        </w:rPr>
                      </w:pPr>
                      <w:r w:rsidRPr="00DD2D85">
                        <w:rPr>
                          <w:rFonts w:ascii="Arial" w:hAnsi="Arial"/>
                          <w:color w:val="000000"/>
                          <w:sz w:val="18"/>
                          <w:szCs w:val="24"/>
                          <w:lang w:val="fr-BE"/>
                        </w:rPr>
                        <w:t>Nuria Buezas Sierra</w:t>
                      </w:r>
                    </w:p>
                    <w:p w14:paraId="7A26E7A5" w14:textId="668F36EB" w:rsidR="006F01EC" w:rsidRPr="00DD2D85" w:rsidRDefault="00DD2D85" w:rsidP="006F01EC">
                      <w:pPr>
                        <w:spacing w:line="360" w:lineRule="auto"/>
                        <w:ind w:left="28"/>
                        <w:rPr>
                          <w:rFonts w:ascii="Arial" w:hAnsi="Arial"/>
                          <w:color w:val="000000"/>
                          <w:sz w:val="18"/>
                          <w:szCs w:val="24"/>
                          <w:lang w:val="fr-BE"/>
                        </w:rPr>
                      </w:pPr>
                      <w:r w:rsidRPr="00DD2D85">
                        <w:rPr>
                          <w:rFonts w:ascii="Arial" w:hAnsi="Arial"/>
                          <w:color w:val="000000"/>
                          <w:sz w:val="18"/>
                          <w:szCs w:val="24"/>
                          <w:lang w:val="fr-BE"/>
                        </w:rPr>
                        <w:t>Communications and Media Manager</w:t>
                      </w:r>
                    </w:p>
                    <w:p w14:paraId="07846D86" w14:textId="77777777" w:rsidR="00DD2D85" w:rsidRPr="00C21854" w:rsidRDefault="00DD2D85" w:rsidP="00DD2D85">
                      <w:pPr>
                        <w:spacing w:line="360" w:lineRule="auto"/>
                        <w:ind w:left="28"/>
                        <w:rPr>
                          <w:rFonts w:ascii="Arial" w:hAnsi="Arial"/>
                          <w:color w:val="000000"/>
                          <w:sz w:val="18"/>
                          <w:szCs w:val="24"/>
                          <w:lang w:val="en-GB"/>
                        </w:rPr>
                      </w:pPr>
                      <w:r w:rsidRPr="00C21854">
                        <w:rPr>
                          <w:rFonts w:ascii="Arial" w:hAnsi="Arial"/>
                          <w:color w:val="000000"/>
                          <w:sz w:val="18"/>
                          <w:szCs w:val="24"/>
                          <w:lang w:val="en-GB"/>
                        </w:rPr>
                        <w:t xml:space="preserve">Phone: +32 (0)2 676 17 57 </w:t>
                      </w:r>
                    </w:p>
                    <w:p w14:paraId="7E6A5769" w14:textId="77777777" w:rsidR="00DD2D85" w:rsidRPr="00C21854" w:rsidRDefault="00DD2D85" w:rsidP="00DD2D85">
                      <w:pPr>
                        <w:spacing w:line="360" w:lineRule="auto"/>
                        <w:ind w:left="28"/>
                        <w:rPr>
                          <w:rFonts w:ascii="Arial" w:hAnsi="Arial"/>
                          <w:color w:val="000000"/>
                          <w:sz w:val="18"/>
                          <w:lang w:val="en-GB"/>
                        </w:rPr>
                      </w:pPr>
                      <w:r w:rsidRPr="00C21854">
                        <w:rPr>
                          <w:rFonts w:ascii="Arial" w:hAnsi="Arial"/>
                          <w:color w:val="000000"/>
                          <w:sz w:val="18"/>
                          <w:szCs w:val="24"/>
                          <w:lang w:val="en-GB"/>
                        </w:rPr>
                        <w:t>nuria.buezas@plasticseurope.org</w:t>
                      </w:r>
                    </w:p>
                    <w:p w14:paraId="079F5A7A" w14:textId="5859C917" w:rsidR="006F01EC" w:rsidRPr="00521B35" w:rsidRDefault="006F01EC" w:rsidP="00DD2D85">
                      <w:pPr>
                        <w:spacing w:line="360" w:lineRule="auto"/>
                        <w:ind w:left="28"/>
                        <w:rPr>
                          <w:rFonts w:ascii="Arial" w:hAnsi="Arial"/>
                          <w:color w:val="000000"/>
                          <w:sz w:val="18"/>
                          <w:lang w:val="en-US"/>
                        </w:rPr>
                      </w:pPr>
                    </w:p>
                  </w:txbxContent>
                </v:textbox>
                <w10:anchorlock/>
              </v:shape>
            </w:pict>
          </mc:Fallback>
        </mc:AlternateContent>
      </w:r>
      <w:r w:rsidR="006F01EC" w:rsidRPr="00C04303">
        <w:rPr>
          <w:rFonts w:ascii="Arial" w:hAnsi="Arial"/>
          <w:b/>
          <w:sz w:val="48"/>
          <w:lang w:val="en-US"/>
        </w:rPr>
        <w:t>Press Release</w:t>
      </w:r>
    </w:p>
    <w:p w14:paraId="7526819C" w14:textId="4C657112" w:rsidR="006F01EC" w:rsidRPr="00C04303" w:rsidRDefault="006F01EC" w:rsidP="006F01EC">
      <w:pPr>
        <w:spacing w:before="20"/>
        <w:rPr>
          <w:rFonts w:ascii="Arial" w:hAnsi="Arial"/>
          <w:sz w:val="26"/>
          <w:lang w:val="en-US"/>
        </w:rPr>
      </w:pPr>
      <w:r w:rsidRPr="00C04303">
        <w:rPr>
          <w:rFonts w:ascii="Arial" w:hAnsi="Arial"/>
          <w:sz w:val="26"/>
          <w:lang w:val="en-US"/>
        </w:rPr>
        <w:t>Brussels, 0</w:t>
      </w:r>
      <w:r w:rsidR="00DD2D85">
        <w:rPr>
          <w:rFonts w:ascii="Arial" w:hAnsi="Arial"/>
          <w:sz w:val="26"/>
          <w:lang w:val="en-US"/>
        </w:rPr>
        <w:t>4</w:t>
      </w:r>
      <w:r w:rsidRPr="00C04303">
        <w:rPr>
          <w:rFonts w:ascii="Arial" w:hAnsi="Arial"/>
          <w:sz w:val="26"/>
          <w:lang w:val="en-US"/>
        </w:rPr>
        <w:t>-1</w:t>
      </w:r>
      <w:r w:rsidR="00DD2D85">
        <w:rPr>
          <w:rFonts w:ascii="Arial" w:hAnsi="Arial"/>
          <w:sz w:val="26"/>
          <w:lang w:val="en-US"/>
        </w:rPr>
        <w:t>0</w:t>
      </w:r>
      <w:r w:rsidRPr="00C04303">
        <w:rPr>
          <w:rFonts w:ascii="Arial" w:hAnsi="Arial"/>
          <w:sz w:val="26"/>
          <w:lang w:val="en-US"/>
        </w:rPr>
        <w:t>-20</w:t>
      </w:r>
      <w:r w:rsidR="00DD2D85">
        <w:rPr>
          <w:rFonts w:ascii="Arial" w:hAnsi="Arial"/>
          <w:sz w:val="26"/>
          <w:lang w:val="en-US"/>
        </w:rPr>
        <w:t>1</w:t>
      </w:r>
      <w:r w:rsidRPr="00C04303">
        <w:rPr>
          <w:rFonts w:ascii="Arial" w:hAnsi="Arial"/>
          <w:sz w:val="26"/>
          <w:lang w:val="en-US"/>
        </w:rPr>
        <w:t>7</w:t>
      </w:r>
    </w:p>
    <w:p w14:paraId="614728D1" w14:textId="77777777" w:rsidR="006F01EC" w:rsidRPr="00C04303" w:rsidRDefault="006F01EC" w:rsidP="006F01EC">
      <w:pPr>
        <w:rPr>
          <w:rFonts w:ascii="Arial" w:hAnsi="Arial"/>
          <w:sz w:val="26"/>
          <w:lang w:val="en-US"/>
        </w:rPr>
      </w:pPr>
    </w:p>
    <w:p w14:paraId="01F5D08B" w14:textId="77777777" w:rsidR="006F01EC" w:rsidRPr="00C04303" w:rsidRDefault="006F01EC" w:rsidP="006F01EC">
      <w:pPr>
        <w:spacing w:line="300" w:lineRule="exact"/>
        <w:jc w:val="right"/>
        <w:rPr>
          <w:rFonts w:ascii="Arial" w:hAnsi="Arial"/>
          <w:sz w:val="22"/>
          <w:lang w:val="en-US"/>
        </w:rPr>
      </w:pPr>
    </w:p>
    <w:p w14:paraId="4E4E0637" w14:textId="77777777" w:rsidR="006F01EC" w:rsidRPr="00C04303" w:rsidRDefault="006F01EC" w:rsidP="006F01EC">
      <w:pPr>
        <w:spacing w:line="300" w:lineRule="exact"/>
        <w:jc w:val="right"/>
        <w:rPr>
          <w:rFonts w:ascii="Arial" w:hAnsi="Arial"/>
          <w:sz w:val="22"/>
          <w:lang w:val="en-US"/>
        </w:rPr>
      </w:pPr>
    </w:p>
    <w:p w14:paraId="22513BC9" w14:textId="77777777" w:rsidR="006F01EC" w:rsidRPr="00C04303" w:rsidRDefault="006F01EC" w:rsidP="006F01EC">
      <w:pPr>
        <w:spacing w:line="300" w:lineRule="exact"/>
        <w:rPr>
          <w:rFonts w:ascii="Arial" w:hAnsi="Arial"/>
          <w:sz w:val="22"/>
          <w:lang w:val="en-US"/>
        </w:rPr>
      </w:pPr>
    </w:p>
    <w:p w14:paraId="216F434C" w14:textId="77777777" w:rsidR="006F01EC" w:rsidRPr="00C04303" w:rsidRDefault="006F01EC" w:rsidP="006F01EC">
      <w:pPr>
        <w:spacing w:line="300" w:lineRule="exact"/>
        <w:rPr>
          <w:rFonts w:ascii="Arial" w:hAnsi="Arial"/>
          <w:sz w:val="22"/>
          <w:lang w:val="en-US"/>
        </w:rPr>
      </w:pPr>
    </w:p>
    <w:p w14:paraId="447573B4" w14:textId="77777777" w:rsidR="00C04303" w:rsidRDefault="001B258E" w:rsidP="006F01EC">
      <w:pPr>
        <w:spacing w:line="360" w:lineRule="auto"/>
        <w:rPr>
          <w:rFonts w:ascii="Arial" w:hAnsi="Arial"/>
          <w:b/>
          <w:sz w:val="26"/>
          <w:lang w:val="en-US"/>
        </w:rPr>
      </w:pPr>
      <w:r>
        <w:rPr>
          <w:rFonts w:ascii="Arial" w:hAnsi="Arial"/>
          <w:b/>
          <w:sz w:val="26"/>
          <w:lang w:val="en-US"/>
        </w:rPr>
        <w:t xml:space="preserve">PlasticsEurope presents </w:t>
      </w:r>
      <w:r w:rsidR="00C04303" w:rsidRPr="00C04303">
        <w:rPr>
          <w:rFonts w:ascii="Arial" w:hAnsi="Arial"/>
          <w:b/>
          <w:sz w:val="26"/>
          <w:lang w:val="en-US"/>
        </w:rPr>
        <w:t>Operation Clean Swee</w:t>
      </w:r>
      <w:r w:rsidR="00C04303">
        <w:rPr>
          <w:rFonts w:ascii="Arial" w:hAnsi="Arial"/>
          <w:b/>
          <w:sz w:val="26"/>
          <w:lang w:val="en-US"/>
        </w:rPr>
        <w:t>p® Report on pellet containment:</w:t>
      </w:r>
    </w:p>
    <w:p w14:paraId="68E4A9F6" w14:textId="4656899B" w:rsidR="006F01EC" w:rsidRPr="00C04303" w:rsidRDefault="001B258E" w:rsidP="006F01EC">
      <w:pPr>
        <w:spacing w:line="360" w:lineRule="auto"/>
        <w:rPr>
          <w:rFonts w:ascii="Arial" w:hAnsi="Arial"/>
          <w:b/>
          <w:sz w:val="36"/>
          <w:szCs w:val="24"/>
          <w:lang w:val="en-US"/>
        </w:rPr>
      </w:pPr>
      <w:r>
        <w:rPr>
          <w:rFonts w:ascii="Arial" w:hAnsi="Arial"/>
          <w:b/>
          <w:sz w:val="36"/>
          <w:lang w:val="en-US"/>
        </w:rPr>
        <w:t xml:space="preserve">The European </w:t>
      </w:r>
      <w:r w:rsidR="00C04303" w:rsidRPr="00C04303">
        <w:rPr>
          <w:rFonts w:ascii="Arial" w:hAnsi="Arial"/>
          <w:b/>
          <w:sz w:val="36"/>
          <w:lang w:val="en-US"/>
        </w:rPr>
        <w:t xml:space="preserve">Plastics industry reinforces </w:t>
      </w:r>
      <w:r>
        <w:rPr>
          <w:rFonts w:ascii="Arial" w:hAnsi="Arial"/>
          <w:b/>
          <w:sz w:val="36"/>
          <w:lang w:val="en-US"/>
        </w:rPr>
        <w:t xml:space="preserve">its </w:t>
      </w:r>
      <w:r w:rsidR="00C04303" w:rsidRPr="00C04303">
        <w:rPr>
          <w:rFonts w:ascii="Arial" w:hAnsi="Arial"/>
          <w:b/>
          <w:sz w:val="36"/>
          <w:lang w:val="en-US"/>
        </w:rPr>
        <w:t xml:space="preserve">commitment to fight marine litter </w:t>
      </w:r>
    </w:p>
    <w:p w14:paraId="27593FF3" w14:textId="576FBE90" w:rsidR="00C04303" w:rsidRPr="00E847E2" w:rsidRDefault="00C04303" w:rsidP="00C04303">
      <w:pPr>
        <w:spacing w:line="300" w:lineRule="exact"/>
        <w:rPr>
          <w:rFonts w:ascii="Arial" w:hAnsi="Arial"/>
          <w:color w:val="000000"/>
          <w:sz w:val="22"/>
          <w:szCs w:val="24"/>
          <w:lang w:val="en-GB"/>
        </w:rPr>
      </w:pPr>
      <w:r w:rsidRPr="00F90E97">
        <w:rPr>
          <w:rFonts w:ascii="Arial" w:hAnsi="Arial"/>
          <w:color w:val="000000"/>
          <w:sz w:val="22"/>
          <w:szCs w:val="24"/>
          <w:lang w:val="en-GB"/>
        </w:rPr>
        <w:t xml:space="preserve">PlasticsEurope and supporting member </w:t>
      </w:r>
      <w:bookmarkStart w:id="0" w:name="_GoBack"/>
      <w:bookmarkEnd w:id="0"/>
      <w:r w:rsidRPr="00F90E97">
        <w:rPr>
          <w:rFonts w:ascii="Arial" w:hAnsi="Arial"/>
          <w:color w:val="000000"/>
          <w:sz w:val="22"/>
          <w:szCs w:val="24"/>
          <w:lang w:val="en-GB"/>
        </w:rPr>
        <w:t>companies of Operation Clean Sweep® (OCS), an international program</w:t>
      </w:r>
      <w:r w:rsidR="00AE3424">
        <w:rPr>
          <w:rFonts w:ascii="Arial" w:hAnsi="Arial"/>
          <w:color w:val="000000"/>
          <w:sz w:val="22"/>
          <w:szCs w:val="24"/>
          <w:lang w:val="en-GB"/>
        </w:rPr>
        <w:t>me</w:t>
      </w:r>
      <w:r w:rsidRPr="00F90E97">
        <w:rPr>
          <w:rFonts w:ascii="Arial" w:hAnsi="Arial"/>
          <w:color w:val="000000"/>
          <w:sz w:val="22"/>
          <w:szCs w:val="24"/>
          <w:lang w:val="en-GB"/>
        </w:rPr>
        <w:t xml:space="preserve"> to help prevent resin loss </w:t>
      </w:r>
      <w:r w:rsidR="00F01BAC">
        <w:rPr>
          <w:rFonts w:ascii="Arial" w:hAnsi="Arial"/>
          <w:color w:val="000000"/>
          <w:sz w:val="22"/>
          <w:szCs w:val="24"/>
          <w:lang w:val="en-GB"/>
        </w:rPr>
        <w:t>from getting into the marine environment</w:t>
      </w:r>
      <w:r w:rsidRPr="00F90E97">
        <w:rPr>
          <w:rFonts w:ascii="Arial" w:hAnsi="Arial"/>
          <w:color w:val="000000"/>
          <w:sz w:val="22"/>
          <w:szCs w:val="24"/>
          <w:lang w:val="en-GB"/>
        </w:rPr>
        <w:t>, present the results of their ongoing activities in a new report</w:t>
      </w:r>
      <w:r w:rsidR="001B258E" w:rsidRPr="00F90E97">
        <w:rPr>
          <w:rFonts w:ascii="Arial" w:hAnsi="Arial"/>
          <w:color w:val="000000"/>
          <w:sz w:val="22"/>
          <w:szCs w:val="24"/>
          <w:lang w:val="en-GB"/>
        </w:rPr>
        <w:t xml:space="preserve"> </w:t>
      </w:r>
      <w:r w:rsidR="00FC717A" w:rsidRPr="00F90E97">
        <w:rPr>
          <w:rFonts w:ascii="Arial" w:hAnsi="Arial"/>
          <w:color w:val="000000"/>
          <w:sz w:val="22"/>
          <w:szCs w:val="24"/>
          <w:lang w:val="en-GB"/>
        </w:rPr>
        <w:t>entitled “Operation Clean Sweep</w:t>
      </w:r>
      <w:r w:rsidR="001507D6">
        <w:rPr>
          <w:rFonts w:ascii="Arial" w:hAnsi="Arial"/>
          <w:color w:val="000000"/>
          <w:sz w:val="22"/>
          <w:szCs w:val="24"/>
          <w:lang w:val="en-GB"/>
        </w:rPr>
        <w:t xml:space="preserve"> </w:t>
      </w:r>
      <w:r w:rsidR="00F90E97">
        <w:rPr>
          <w:rFonts w:ascii="Arial" w:hAnsi="Arial"/>
          <w:color w:val="000000"/>
          <w:sz w:val="22"/>
          <w:szCs w:val="24"/>
          <w:lang w:val="en-GB"/>
        </w:rPr>
        <w:t>Report 2017</w:t>
      </w:r>
      <w:r w:rsidR="00FC717A" w:rsidRPr="00F90E97">
        <w:rPr>
          <w:rFonts w:ascii="Arial" w:hAnsi="Arial"/>
          <w:color w:val="000000"/>
          <w:sz w:val="22"/>
          <w:szCs w:val="24"/>
          <w:lang w:val="en-GB"/>
        </w:rPr>
        <w:t xml:space="preserve">” </w:t>
      </w:r>
      <w:r w:rsidR="001B258E" w:rsidRPr="00F90E97">
        <w:rPr>
          <w:rFonts w:ascii="Arial" w:hAnsi="Arial"/>
          <w:color w:val="000000"/>
          <w:sz w:val="22"/>
          <w:szCs w:val="24"/>
          <w:lang w:val="en-GB"/>
        </w:rPr>
        <w:t xml:space="preserve">reinforcing their commitment to fight </w:t>
      </w:r>
      <w:r w:rsidR="002414EA" w:rsidRPr="00F90E97">
        <w:rPr>
          <w:rFonts w:ascii="Arial" w:hAnsi="Arial"/>
          <w:color w:val="000000"/>
          <w:sz w:val="22"/>
          <w:szCs w:val="24"/>
          <w:lang w:val="en-GB"/>
        </w:rPr>
        <w:t xml:space="preserve">against </w:t>
      </w:r>
      <w:r w:rsidR="001B258E" w:rsidRPr="00F90E97">
        <w:rPr>
          <w:rFonts w:ascii="Arial" w:hAnsi="Arial"/>
          <w:color w:val="000000"/>
          <w:sz w:val="22"/>
          <w:szCs w:val="24"/>
          <w:lang w:val="en-GB"/>
        </w:rPr>
        <w:t>marine litter</w:t>
      </w:r>
      <w:r w:rsidRPr="00F90E97">
        <w:rPr>
          <w:rFonts w:ascii="Arial" w:hAnsi="Arial"/>
          <w:color w:val="000000"/>
          <w:sz w:val="22"/>
          <w:szCs w:val="24"/>
          <w:lang w:val="en-GB"/>
        </w:rPr>
        <w:t>. This report provides information on the implementation of the OCS program</w:t>
      </w:r>
      <w:r w:rsidR="00314EFE">
        <w:rPr>
          <w:rFonts w:ascii="Arial" w:hAnsi="Arial"/>
          <w:color w:val="000000"/>
          <w:sz w:val="22"/>
          <w:szCs w:val="24"/>
          <w:lang w:val="en-GB"/>
        </w:rPr>
        <w:t>me</w:t>
      </w:r>
      <w:r w:rsidRPr="00F90E97">
        <w:rPr>
          <w:rFonts w:ascii="Arial" w:hAnsi="Arial"/>
          <w:color w:val="000000"/>
          <w:sz w:val="22"/>
          <w:szCs w:val="24"/>
          <w:lang w:val="en-GB"/>
        </w:rPr>
        <w:t xml:space="preserve"> in Europe and measures taken by </w:t>
      </w:r>
      <w:r w:rsidR="00F90E97">
        <w:rPr>
          <w:rFonts w:ascii="Arial" w:hAnsi="Arial"/>
          <w:color w:val="000000"/>
          <w:sz w:val="22"/>
          <w:szCs w:val="24"/>
          <w:lang w:val="en-GB"/>
        </w:rPr>
        <w:t xml:space="preserve">PlasticsEurope </w:t>
      </w:r>
      <w:r w:rsidRPr="00F90E97">
        <w:rPr>
          <w:rFonts w:ascii="Arial" w:hAnsi="Arial"/>
          <w:color w:val="000000"/>
          <w:sz w:val="22"/>
          <w:szCs w:val="24"/>
          <w:lang w:val="en-GB"/>
        </w:rPr>
        <w:t>members to prevent pellet loss</w:t>
      </w:r>
      <w:r w:rsidR="002414EA" w:rsidRPr="00F90E97">
        <w:rPr>
          <w:rFonts w:ascii="Arial" w:hAnsi="Arial"/>
          <w:color w:val="000000"/>
          <w:sz w:val="22"/>
          <w:szCs w:val="24"/>
          <w:lang w:val="en-GB"/>
        </w:rPr>
        <w:t xml:space="preserve">, for instance, </w:t>
      </w:r>
      <w:r w:rsidR="00E847E2">
        <w:rPr>
          <w:rFonts w:ascii="Arial" w:hAnsi="Arial"/>
          <w:color w:val="000000"/>
          <w:sz w:val="22"/>
          <w:szCs w:val="24"/>
          <w:lang w:val="en-GB"/>
        </w:rPr>
        <w:t xml:space="preserve">modifying </w:t>
      </w:r>
      <w:r w:rsidR="00F20813">
        <w:rPr>
          <w:rFonts w:ascii="Arial" w:hAnsi="Arial"/>
          <w:color w:val="000000"/>
          <w:sz w:val="22"/>
          <w:szCs w:val="24"/>
          <w:lang w:val="en-GB"/>
        </w:rPr>
        <w:t>equipment</w:t>
      </w:r>
      <w:r w:rsidR="00575932">
        <w:rPr>
          <w:rFonts w:ascii="Arial" w:hAnsi="Arial"/>
          <w:color w:val="000000"/>
          <w:sz w:val="22"/>
          <w:szCs w:val="24"/>
          <w:lang w:val="en-GB"/>
        </w:rPr>
        <w:t xml:space="preserve"> for better containment</w:t>
      </w:r>
      <w:r w:rsidR="00E847E2">
        <w:rPr>
          <w:rFonts w:ascii="Arial" w:hAnsi="Arial"/>
          <w:color w:val="000000"/>
          <w:sz w:val="22"/>
          <w:szCs w:val="24"/>
          <w:lang w:val="en-GB"/>
        </w:rPr>
        <w:t>,</w:t>
      </w:r>
      <w:r w:rsidRPr="00E847E2">
        <w:rPr>
          <w:rFonts w:ascii="Arial" w:hAnsi="Arial"/>
          <w:color w:val="000000"/>
          <w:sz w:val="22"/>
          <w:szCs w:val="24"/>
          <w:lang w:val="en-GB"/>
        </w:rPr>
        <w:t xml:space="preserve"> training employees </w:t>
      </w:r>
      <w:r w:rsidR="002414EA" w:rsidRPr="00E847E2">
        <w:rPr>
          <w:rFonts w:ascii="Arial" w:hAnsi="Arial"/>
          <w:color w:val="000000"/>
          <w:sz w:val="22"/>
          <w:szCs w:val="24"/>
          <w:lang w:val="en-GB"/>
        </w:rPr>
        <w:t>and</w:t>
      </w:r>
      <w:r w:rsidRPr="00E847E2">
        <w:rPr>
          <w:rFonts w:ascii="Arial" w:hAnsi="Arial"/>
          <w:color w:val="000000"/>
          <w:sz w:val="22"/>
          <w:szCs w:val="24"/>
          <w:lang w:val="en-GB"/>
        </w:rPr>
        <w:t xml:space="preserve"> involving their entire value chain</w:t>
      </w:r>
      <w:r w:rsidR="002414EA" w:rsidRPr="00E847E2">
        <w:rPr>
          <w:rFonts w:ascii="Arial" w:hAnsi="Arial"/>
          <w:color w:val="000000"/>
          <w:sz w:val="22"/>
          <w:szCs w:val="24"/>
          <w:lang w:val="en-GB"/>
        </w:rPr>
        <w:t>, among</w:t>
      </w:r>
      <w:r w:rsidR="008C6DA5" w:rsidRPr="00E847E2">
        <w:rPr>
          <w:rFonts w:ascii="Arial" w:hAnsi="Arial"/>
          <w:color w:val="000000"/>
          <w:sz w:val="22"/>
          <w:szCs w:val="24"/>
          <w:lang w:val="en-GB"/>
        </w:rPr>
        <w:t xml:space="preserve"> other</w:t>
      </w:r>
      <w:r w:rsidR="002414EA" w:rsidRPr="00E847E2">
        <w:rPr>
          <w:rFonts w:ascii="Arial" w:hAnsi="Arial"/>
          <w:color w:val="000000"/>
          <w:sz w:val="22"/>
          <w:szCs w:val="24"/>
          <w:lang w:val="en-GB"/>
        </w:rPr>
        <w:t>s</w:t>
      </w:r>
      <w:r w:rsidRPr="00E847E2">
        <w:rPr>
          <w:rFonts w:ascii="Arial" w:hAnsi="Arial"/>
          <w:color w:val="000000"/>
          <w:sz w:val="22"/>
          <w:szCs w:val="24"/>
          <w:lang w:val="en-GB"/>
        </w:rPr>
        <w:t xml:space="preserve">. </w:t>
      </w:r>
    </w:p>
    <w:p w14:paraId="25F7113D" w14:textId="77777777" w:rsidR="00C04303" w:rsidRPr="00E847E2" w:rsidRDefault="00C04303" w:rsidP="00C04303">
      <w:pPr>
        <w:spacing w:line="300" w:lineRule="exact"/>
        <w:rPr>
          <w:rFonts w:ascii="Arial" w:hAnsi="Arial"/>
          <w:color w:val="000000"/>
          <w:sz w:val="22"/>
          <w:szCs w:val="24"/>
          <w:lang w:val="en-GB"/>
        </w:rPr>
      </w:pPr>
    </w:p>
    <w:p w14:paraId="125D2156" w14:textId="47B12D68" w:rsidR="00C04303" w:rsidRPr="00E847E2" w:rsidRDefault="00C04303" w:rsidP="00C04303">
      <w:pPr>
        <w:spacing w:line="300" w:lineRule="exact"/>
        <w:rPr>
          <w:rFonts w:ascii="Arial" w:hAnsi="Arial"/>
          <w:color w:val="000000"/>
          <w:sz w:val="22"/>
          <w:szCs w:val="24"/>
          <w:lang w:val="en-GB"/>
        </w:rPr>
      </w:pPr>
      <w:r w:rsidRPr="00E847E2">
        <w:rPr>
          <w:rFonts w:ascii="Arial" w:hAnsi="Arial"/>
          <w:color w:val="000000"/>
          <w:sz w:val="22"/>
          <w:szCs w:val="24"/>
          <w:lang w:val="en-GB"/>
        </w:rPr>
        <w:t>A Zero Pellet Loss (ZPL) initiative was initially launched in 2013 by PlasticsEurope to raise awareness among employees at manufacturing plants on how to properly manage pellets and other particles at each step of the production and supply chain. To align and concentrate global industry efforts under a common approach, ZPL was integrated</w:t>
      </w:r>
      <w:r w:rsidR="00AE3424">
        <w:rPr>
          <w:rFonts w:ascii="Arial" w:hAnsi="Arial"/>
          <w:color w:val="000000"/>
          <w:sz w:val="22"/>
          <w:szCs w:val="24"/>
          <w:lang w:val="en-GB"/>
        </w:rPr>
        <w:t xml:space="preserve"> on a </w:t>
      </w:r>
      <w:r w:rsidR="001509E2">
        <w:rPr>
          <w:rFonts w:ascii="Arial" w:hAnsi="Arial"/>
          <w:color w:val="000000"/>
          <w:sz w:val="22"/>
          <w:szCs w:val="24"/>
          <w:lang w:val="en-GB"/>
        </w:rPr>
        <w:t>pan</w:t>
      </w:r>
      <w:r w:rsidR="00AE3424">
        <w:rPr>
          <w:rFonts w:ascii="Arial" w:hAnsi="Arial"/>
          <w:color w:val="000000"/>
          <w:sz w:val="22"/>
          <w:szCs w:val="24"/>
          <w:lang w:val="en-GB"/>
        </w:rPr>
        <w:t>-European base,</w:t>
      </w:r>
      <w:r w:rsidRPr="00E847E2">
        <w:rPr>
          <w:rFonts w:ascii="Arial" w:hAnsi="Arial"/>
          <w:color w:val="000000"/>
          <w:sz w:val="22"/>
          <w:szCs w:val="24"/>
          <w:lang w:val="en-GB"/>
        </w:rPr>
        <w:t xml:space="preserve"> into </w:t>
      </w:r>
      <w:proofErr w:type="gramStart"/>
      <w:r w:rsidRPr="00E847E2">
        <w:rPr>
          <w:rFonts w:ascii="Arial" w:hAnsi="Arial"/>
          <w:color w:val="000000"/>
          <w:sz w:val="22"/>
          <w:szCs w:val="24"/>
          <w:lang w:val="en-GB"/>
        </w:rPr>
        <w:t>the</w:t>
      </w:r>
      <w:proofErr w:type="gramEnd"/>
      <w:r w:rsidRPr="00E847E2">
        <w:rPr>
          <w:rFonts w:ascii="Arial" w:hAnsi="Arial"/>
          <w:color w:val="000000"/>
          <w:sz w:val="22"/>
          <w:szCs w:val="24"/>
          <w:lang w:val="en-GB"/>
        </w:rPr>
        <w:t xml:space="preserve"> global OCS program</w:t>
      </w:r>
      <w:r w:rsidR="002414EA" w:rsidRPr="00E847E2">
        <w:rPr>
          <w:rFonts w:ascii="Arial" w:hAnsi="Arial"/>
          <w:color w:val="000000"/>
          <w:sz w:val="22"/>
          <w:szCs w:val="24"/>
          <w:lang w:val="en-GB"/>
        </w:rPr>
        <w:t>me</w:t>
      </w:r>
      <w:r w:rsidRPr="00E847E2">
        <w:rPr>
          <w:rFonts w:ascii="Arial" w:hAnsi="Arial"/>
          <w:color w:val="000000"/>
          <w:sz w:val="22"/>
          <w:szCs w:val="24"/>
          <w:lang w:val="en-GB"/>
        </w:rPr>
        <w:t xml:space="preserve"> in 2015, joining their common goal of creating awareness, sharing best practices and providing guidance to its members.</w:t>
      </w:r>
    </w:p>
    <w:p w14:paraId="19D4A15C" w14:textId="77777777" w:rsidR="00C04303" w:rsidRPr="00E847E2" w:rsidRDefault="00C04303" w:rsidP="00C04303">
      <w:pPr>
        <w:spacing w:line="300" w:lineRule="exact"/>
        <w:rPr>
          <w:rFonts w:ascii="Arial" w:hAnsi="Arial"/>
          <w:color w:val="000000"/>
          <w:sz w:val="22"/>
          <w:szCs w:val="24"/>
          <w:lang w:val="en-GB"/>
        </w:rPr>
      </w:pPr>
    </w:p>
    <w:p w14:paraId="0D3EF3FB" w14:textId="67B60040" w:rsidR="00C04303" w:rsidRPr="00E847E2" w:rsidRDefault="00C04303" w:rsidP="00C04303">
      <w:pPr>
        <w:spacing w:line="300" w:lineRule="exact"/>
        <w:rPr>
          <w:rFonts w:ascii="Arial" w:hAnsi="Arial"/>
          <w:color w:val="000000"/>
          <w:sz w:val="22"/>
          <w:szCs w:val="24"/>
          <w:lang w:val="en-GB"/>
        </w:rPr>
      </w:pPr>
      <w:r w:rsidRPr="00E847E2">
        <w:rPr>
          <w:rFonts w:ascii="Arial" w:hAnsi="Arial"/>
          <w:color w:val="000000"/>
          <w:sz w:val="22"/>
          <w:szCs w:val="24"/>
          <w:lang w:val="en-GB"/>
        </w:rPr>
        <w:t>PlasticsEurope targets 100%-member engagement in the OCS program</w:t>
      </w:r>
      <w:r w:rsidR="00D743CB" w:rsidRPr="00E847E2">
        <w:rPr>
          <w:rFonts w:ascii="Arial" w:hAnsi="Arial"/>
          <w:color w:val="000000"/>
          <w:sz w:val="22"/>
          <w:szCs w:val="24"/>
          <w:lang w:val="en-GB"/>
        </w:rPr>
        <w:t>me</w:t>
      </w:r>
      <w:r w:rsidR="00F90E97">
        <w:rPr>
          <w:rFonts w:ascii="Arial" w:hAnsi="Arial"/>
          <w:color w:val="000000"/>
          <w:sz w:val="22"/>
          <w:szCs w:val="24"/>
          <w:lang w:val="en-GB"/>
        </w:rPr>
        <w:t xml:space="preserve"> </w:t>
      </w:r>
      <w:r w:rsidRPr="00E847E2">
        <w:rPr>
          <w:rFonts w:ascii="Arial" w:hAnsi="Arial"/>
          <w:color w:val="000000"/>
          <w:sz w:val="22"/>
          <w:szCs w:val="24"/>
          <w:lang w:val="en-GB"/>
        </w:rPr>
        <w:t xml:space="preserve">for year-end 2017 and the report strongly encourages other industry associations, policy-makers, NGOs and the general public to join this initiative to help achieve the goal of ‘zero pellet loss’. To date, </w:t>
      </w:r>
      <w:r w:rsidR="00E847E2">
        <w:rPr>
          <w:rFonts w:ascii="Arial" w:hAnsi="Arial"/>
          <w:color w:val="000000"/>
          <w:sz w:val="22"/>
          <w:szCs w:val="24"/>
          <w:lang w:val="en-GB"/>
        </w:rPr>
        <w:t xml:space="preserve">more than </w:t>
      </w:r>
      <w:r w:rsidRPr="00E847E2">
        <w:rPr>
          <w:rFonts w:ascii="Arial" w:hAnsi="Arial"/>
          <w:color w:val="000000"/>
          <w:sz w:val="22"/>
          <w:szCs w:val="24"/>
          <w:lang w:val="en-GB"/>
        </w:rPr>
        <w:t xml:space="preserve">half of </w:t>
      </w:r>
      <w:proofErr w:type="spellStart"/>
      <w:r w:rsidRPr="00E847E2">
        <w:rPr>
          <w:rFonts w:ascii="Arial" w:hAnsi="Arial"/>
          <w:color w:val="000000"/>
          <w:sz w:val="22"/>
          <w:szCs w:val="24"/>
          <w:lang w:val="en-GB"/>
        </w:rPr>
        <w:t>PlasticsEurope’s</w:t>
      </w:r>
      <w:proofErr w:type="spellEnd"/>
      <w:r w:rsidRPr="00E847E2">
        <w:rPr>
          <w:rFonts w:ascii="Arial" w:hAnsi="Arial"/>
          <w:color w:val="000000"/>
          <w:sz w:val="22"/>
          <w:szCs w:val="24"/>
          <w:lang w:val="en-GB"/>
        </w:rPr>
        <w:t xml:space="preserve"> members have signed the OCS pledge and are implementing </w:t>
      </w:r>
      <w:r w:rsidR="008C6DA5" w:rsidRPr="00E847E2">
        <w:rPr>
          <w:rFonts w:ascii="Arial" w:hAnsi="Arial"/>
          <w:color w:val="000000"/>
          <w:sz w:val="22"/>
          <w:szCs w:val="24"/>
          <w:lang w:val="en-GB"/>
        </w:rPr>
        <w:t xml:space="preserve">different </w:t>
      </w:r>
      <w:r w:rsidRPr="00E847E2">
        <w:rPr>
          <w:rFonts w:ascii="Arial" w:hAnsi="Arial"/>
          <w:color w:val="000000"/>
          <w:sz w:val="22"/>
          <w:szCs w:val="24"/>
          <w:lang w:val="en-GB"/>
        </w:rPr>
        <w:t xml:space="preserve">measures within their companies, production sites and logistics value chain. A reporting scheme is being developed over the course of 2017 to track members’ progress. </w:t>
      </w:r>
    </w:p>
    <w:p w14:paraId="4322A872" w14:textId="77777777" w:rsidR="00C04303" w:rsidRPr="00E847E2" w:rsidRDefault="00C04303" w:rsidP="00C04303">
      <w:pPr>
        <w:spacing w:line="300" w:lineRule="exact"/>
        <w:rPr>
          <w:rFonts w:ascii="Arial" w:hAnsi="Arial"/>
          <w:color w:val="000000"/>
          <w:sz w:val="22"/>
          <w:szCs w:val="24"/>
          <w:lang w:val="en-GB"/>
        </w:rPr>
      </w:pPr>
    </w:p>
    <w:p w14:paraId="23A4E319" w14:textId="4B05A888" w:rsidR="00C04303" w:rsidRPr="00F90E97" w:rsidRDefault="00C04303" w:rsidP="00C04303">
      <w:pPr>
        <w:spacing w:line="300" w:lineRule="exact"/>
        <w:rPr>
          <w:rFonts w:ascii="Arial" w:hAnsi="Arial"/>
          <w:color w:val="000000"/>
          <w:sz w:val="22"/>
          <w:szCs w:val="24"/>
          <w:lang w:val="en-GB"/>
        </w:rPr>
      </w:pPr>
      <w:r w:rsidRPr="00E847E2">
        <w:rPr>
          <w:rFonts w:ascii="Arial" w:hAnsi="Arial"/>
          <w:color w:val="000000"/>
          <w:sz w:val="22"/>
          <w:szCs w:val="24"/>
          <w:lang w:val="en-GB"/>
        </w:rPr>
        <w:t xml:space="preserve">The plastics industry </w:t>
      </w:r>
      <w:r w:rsidR="008C6DA5" w:rsidRPr="00E847E2">
        <w:rPr>
          <w:rFonts w:ascii="Arial" w:hAnsi="Arial"/>
          <w:color w:val="000000"/>
          <w:sz w:val="22"/>
          <w:szCs w:val="24"/>
          <w:lang w:val="en-GB"/>
        </w:rPr>
        <w:t xml:space="preserve">also </w:t>
      </w:r>
      <w:r w:rsidRPr="00E847E2">
        <w:rPr>
          <w:rFonts w:ascii="Arial" w:hAnsi="Arial"/>
          <w:color w:val="000000"/>
          <w:sz w:val="22"/>
          <w:szCs w:val="24"/>
          <w:lang w:val="en-GB"/>
        </w:rPr>
        <w:t>affirms its commitment to other marine litter prevention program</w:t>
      </w:r>
      <w:r w:rsidR="00FC717A" w:rsidRPr="00E847E2">
        <w:rPr>
          <w:rFonts w:ascii="Arial" w:hAnsi="Arial"/>
          <w:color w:val="000000"/>
          <w:sz w:val="22"/>
          <w:szCs w:val="24"/>
          <w:lang w:val="en-GB"/>
        </w:rPr>
        <w:t>me</w:t>
      </w:r>
      <w:r w:rsidRPr="00E847E2">
        <w:rPr>
          <w:rFonts w:ascii="Arial" w:hAnsi="Arial"/>
          <w:color w:val="000000"/>
          <w:sz w:val="22"/>
          <w:szCs w:val="24"/>
          <w:lang w:val="en-GB"/>
        </w:rPr>
        <w:t>s under the 2011 Declaration of the Global Plastics Associations for Solutions on Marine Litter, engaging in industry action and close cooperation with stakeholders</w:t>
      </w:r>
      <w:r w:rsidR="00F90E97">
        <w:rPr>
          <w:rFonts w:ascii="Arial" w:hAnsi="Arial"/>
          <w:color w:val="000000"/>
          <w:sz w:val="22"/>
          <w:szCs w:val="24"/>
          <w:lang w:val="en-GB"/>
        </w:rPr>
        <w:t>.</w:t>
      </w:r>
      <w:r w:rsidR="008C6DA5" w:rsidRPr="00363A68">
        <w:rPr>
          <w:rFonts w:ascii="Arial" w:hAnsi="Arial"/>
          <w:color w:val="000000"/>
          <w:sz w:val="22"/>
          <w:szCs w:val="24"/>
          <w:lang w:val="en-GB"/>
        </w:rPr>
        <w:t xml:space="preserve"> The Global Declaration </w:t>
      </w:r>
      <w:r w:rsidRPr="00363A68">
        <w:rPr>
          <w:rFonts w:ascii="Arial" w:hAnsi="Arial"/>
          <w:color w:val="000000"/>
          <w:sz w:val="22"/>
          <w:szCs w:val="24"/>
          <w:lang w:val="en-GB"/>
        </w:rPr>
        <w:t>focus</w:t>
      </w:r>
      <w:r w:rsidR="008C6DA5" w:rsidRPr="00363A68">
        <w:rPr>
          <w:rFonts w:ascii="Arial" w:hAnsi="Arial"/>
          <w:color w:val="000000"/>
          <w:sz w:val="22"/>
          <w:szCs w:val="24"/>
          <w:lang w:val="en-GB"/>
        </w:rPr>
        <w:t>es</w:t>
      </w:r>
      <w:r w:rsidRPr="00363A68">
        <w:rPr>
          <w:rFonts w:ascii="Arial" w:hAnsi="Arial"/>
          <w:color w:val="000000"/>
          <w:sz w:val="22"/>
          <w:szCs w:val="24"/>
          <w:lang w:val="en-GB"/>
        </w:rPr>
        <w:t xml:space="preserve"> on education, research, best practices, public policy, recycling and pellet containment. </w:t>
      </w:r>
      <w:r w:rsidRPr="00363A68">
        <w:rPr>
          <w:rFonts w:ascii="Arial" w:hAnsi="Arial"/>
          <w:color w:val="000000"/>
          <w:sz w:val="22"/>
          <w:szCs w:val="24"/>
          <w:lang w:val="en-GB"/>
        </w:rPr>
        <w:lastRenderedPageBreak/>
        <w:t>Today, 70 plastics industry associations in 35 countries have joined over 260 projects.</w:t>
      </w:r>
      <w:r w:rsidR="00F90E97">
        <w:rPr>
          <w:rFonts w:ascii="Arial" w:hAnsi="Arial"/>
          <w:color w:val="000000"/>
          <w:sz w:val="22"/>
          <w:szCs w:val="24"/>
          <w:lang w:val="en-GB"/>
        </w:rPr>
        <w:t xml:space="preserve"> See </w:t>
      </w:r>
      <w:hyperlink r:id="rId7" w:history="1">
        <w:r w:rsidR="008375E1" w:rsidRPr="00B47549">
          <w:rPr>
            <w:rStyle w:val="Hyperlink"/>
            <w:rFonts w:ascii="Arial" w:hAnsi="Arial"/>
            <w:sz w:val="22"/>
            <w:szCs w:val="24"/>
            <w:lang w:val="en-GB"/>
          </w:rPr>
          <w:t>www.marinelittersolutions.com</w:t>
        </w:r>
      </w:hyperlink>
      <w:r w:rsidR="008375E1">
        <w:rPr>
          <w:rFonts w:ascii="Arial" w:hAnsi="Arial"/>
          <w:color w:val="000000"/>
          <w:sz w:val="22"/>
          <w:szCs w:val="24"/>
          <w:lang w:val="en-GB"/>
        </w:rPr>
        <w:t xml:space="preserve"> </w:t>
      </w:r>
    </w:p>
    <w:p w14:paraId="07A90D14" w14:textId="77777777" w:rsidR="00C04303" w:rsidRPr="00F90E97" w:rsidRDefault="00C04303" w:rsidP="00C04303">
      <w:pPr>
        <w:spacing w:line="300" w:lineRule="exact"/>
        <w:rPr>
          <w:rFonts w:ascii="Arial" w:hAnsi="Arial"/>
          <w:color w:val="000000"/>
          <w:sz w:val="22"/>
          <w:szCs w:val="24"/>
          <w:lang w:val="en-GB"/>
        </w:rPr>
      </w:pPr>
    </w:p>
    <w:p w14:paraId="7B676751" w14:textId="2538868D" w:rsidR="00C04303" w:rsidRPr="00363A68" w:rsidRDefault="00C04303" w:rsidP="00C04303">
      <w:pPr>
        <w:spacing w:line="300" w:lineRule="exact"/>
        <w:rPr>
          <w:rFonts w:ascii="Arial" w:hAnsi="Arial"/>
          <w:color w:val="000000"/>
          <w:sz w:val="22"/>
          <w:szCs w:val="24"/>
          <w:lang w:val="en-GB"/>
        </w:rPr>
      </w:pPr>
      <w:r w:rsidRPr="00F90E97">
        <w:rPr>
          <w:rFonts w:ascii="Arial" w:hAnsi="Arial"/>
          <w:color w:val="000000"/>
          <w:sz w:val="22"/>
          <w:szCs w:val="24"/>
          <w:lang w:val="en-GB"/>
        </w:rPr>
        <w:t>Plastics are indispensable, contributing to energy and resource efficiency and enhancing the quality of our lives. To prevent marine litter, plastic products must be responsibly managed through their life cycle</w:t>
      </w:r>
      <w:r w:rsidRPr="00530315">
        <w:rPr>
          <w:rFonts w:ascii="Arial" w:hAnsi="Arial"/>
          <w:color w:val="000000"/>
          <w:sz w:val="22"/>
          <w:szCs w:val="24"/>
          <w:lang w:val="en-US"/>
        </w:rPr>
        <w:t xml:space="preserve"> by </w:t>
      </w:r>
      <w:r w:rsidR="00530315">
        <w:rPr>
          <w:rFonts w:ascii="Arial" w:hAnsi="Arial"/>
          <w:color w:val="000000"/>
          <w:sz w:val="22"/>
          <w:szCs w:val="24"/>
          <w:lang w:val="en-US"/>
        </w:rPr>
        <w:t xml:space="preserve">implementing </w:t>
      </w:r>
      <w:r w:rsidRPr="00F90E97">
        <w:rPr>
          <w:rFonts w:ascii="Arial" w:hAnsi="Arial"/>
          <w:color w:val="000000"/>
          <w:sz w:val="22"/>
          <w:szCs w:val="24"/>
          <w:lang w:val="en-GB"/>
        </w:rPr>
        <w:t>proper waste management</w:t>
      </w:r>
      <w:r w:rsidR="008C6DA5">
        <w:rPr>
          <w:rFonts w:ascii="Arial" w:hAnsi="Arial"/>
          <w:color w:val="000000"/>
          <w:sz w:val="22"/>
          <w:szCs w:val="24"/>
          <w:lang w:val="en-GB"/>
        </w:rPr>
        <w:t xml:space="preserve"> systems</w:t>
      </w:r>
      <w:r w:rsidRPr="00363A68">
        <w:rPr>
          <w:rFonts w:ascii="Arial" w:hAnsi="Arial"/>
          <w:color w:val="000000"/>
          <w:sz w:val="22"/>
          <w:szCs w:val="24"/>
          <w:lang w:val="en-GB"/>
        </w:rPr>
        <w:t xml:space="preserve">, </w:t>
      </w:r>
      <w:r w:rsidR="00530315">
        <w:rPr>
          <w:rFonts w:ascii="Arial" w:hAnsi="Arial"/>
          <w:color w:val="000000"/>
          <w:sz w:val="22"/>
          <w:szCs w:val="24"/>
          <w:lang w:val="en-GB"/>
        </w:rPr>
        <w:t xml:space="preserve">a mindful </w:t>
      </w:r>
      <w:r w:rsidRPr="00363A68">
        <w:rPr>
          <w:rFonts w:ascii="Arial" w:hAnsi="Arial"/>
          <w:color w:val="000000"/>
          <w:sz w:val="22"/>
          <w:szCs w:val="24"/>
          <w:lang w:val="en-GB"/>
        </w:rPr>
        <w:t xml:space="preserve">product design and responsible </w:t>
      </w:r>
      <w:r w:rsidR="008C6DA5">
        <w:rPr>
          <w:rFonts w:ascii="Arial" w:hAnsi="Arial"/>
          <w:color w:val="000000"/>
          <w:sz w:val="22"/>
          <w:szCs w:val="24"/>
          <w:lang w:val="en-GB"/>
        </w:rPr>
        <w:t xml:space="preserve">consumer </w:t>
      </w:r>
      <w:r w:rsidRPr="00363A68">
        <w:rPr>
          <w:rFonts w:ascii="Arial" w:hAnsi="Arial"/>
          <w:color w:val="000000"/>
          <w:sz w:val="22"/>
          <w:szCs w:val="24"/>
          <w:lang w:val="en-GB"/>
        </w:rPr>
        <w:t xml:space="preserve">behaviour. </w:t>
      </w:r>
      <w:r w:rsidR="001509E2">
        <w:rPr>
          <w:rFonts w:ascii="Arial" w:hAnsi="Arial"/>
          <w:color w:val="000000"/>
          <w:sz w:val="22"/>
          <w:szCs w:val="24"/>
          <w:lang w:val="en-GB"/>
        </w:rPr>
        <w:t>We therefore continue to actively engage with other interest groups and partners in order to advance long-term, collaborative solutions.</w:t>
      </w:r>
    </w:p>
    <w:p w14:paraId="48F39153" w14:textId="77777777" w:rsidR="00C04303" w:rsidRPr="00363A68" w:rsidRDefault="00C04303" w:rsidP="00C04303">
      <w:pPr>
        <w:spacing w:line="300" w:lineRule="exact"/>
        <w:rPr>
          <w:rFonts w:ascii="Arial" w:hAnsi="Arial"/>
          <w:color w:val="000000"/>
          <w:sz w:val="22"/>
          <w:szCs w:val="24"/>
          <w:lang w:val="en-GB"/>
        </w:rPr>
      </w:pPr>
    </w:p>
    <w:p w14:paraId="431B0394" w14:textId="0D387FD2" w:rsidR="006F01EC" w:rsidRDefault="00C04303" w:rsidP="00C04303">
      <w:pPr>
        <w:spacing w:line="300" w:lineRule="exact"/>
        <w:rPr>
          <w:rFonts w:ascii="Arial" w:hAnsi="Arial"/>
          <w:color w:val="000000"/>
          <w:sz w:val="22"/>
          <w:szCs w:val="24"/>
          <w:lang w:val="en-GB"/>
        </w:rPr>
      </w:pPr>
      <w:r w:rsidRPr="00363A68">
        <w:rPr>
          <w:rFonts w:ascii="Arial" w:hAnsi="Arial"/>
          <w:color w:val="000000"/>
          <w:sz w:val="22"/>
          <w:szCs w:val="24"/>
          <w:lang w:val="en-GB"/>
        </w:rPr>
        <w:t xml:space="preserve">For more information and to download report: </w:t>
      </w:r>
      <w:hyperlink r:id="rId8" w:history="1">
        <w:r w:rsidRPr="00363A68">
          <w:rPr>
            <w:rStyle w:val="Hyperlink"/>
            <w:rFonts w:ascii="Arial" w:hAnsi="Arial"/>
            <w:sz w:val="22"/>
            <w:szCs w:val="24"/>
            <w:lang w:val="en-GB"/>
          </w:rPr>
          <w:t>www.opcleansweep.eu</w:t>
        </w:r>
      </w:hyperlink>
      <w:r w:rsidRPr="00363A68">
        <w:rPr>
          <w:rFonts w:ascii="Arial" w:hAnsi="Arial"/>
          <w:color w:val="000000"/>
          <w:sz w:val="22"/>
          <w:szCs w:val="24"/>
          <w:lang w:val="en-GB"/>
        </w:rPr>
        <w:t xml:space="preserve"> and </w:t>
      </w:r>
      <w:hyperlink r:id="rId9" w:history="1">
        <w:r w:rsidR="00DD2D85" w:rsidRPr="00B35A60">
          <w:rPr>
            <w:rStyle w:val="Hyperlink"/>
            <w:rFonts w:ascii="Arial" w:hAnsi="Arial"/>
            <w:sz w:val="22"/>
            <w:szCs w:val="24"/>
            <w:lang w:val="en-GB"/>
          </w:rPr>
          <w:t>www.plasticseurope.org</w:t>
        </w:r>
      </w:hyperlink>
    </w:p>
    <w:p w14:paraId="4D5CDDC0" w14:textId="77777777" w:rsidR="00DD2D85" w:rsidRPr="00363A68" w:rsidRDefault="00DD2D85" w:rsidP="00C04303">
      <w:pPr>
        <w:spacing w:line="300" w:lineRule="exact"/>
        <w:rPr>
          <w:rFonts w:ascii="Arial" w:hAnsi="Arial"/>
          <w:color w:val="000000"/>
          <w:sz w:val="22"/>
          <w:lang w:val="en-GB"/>
        </w:rPr>
      </w:pPr>
    </w:p>
    <w:sectPr w:rsidR="00DD2D85" w:rsidRPr="00363A68" w:rsidSect="00C04303">
      <w:headerReference w:type="default" r:id="rId10"/>
      <w:footerReference w:type="default" r:id="rId11"/>
      <w:pgSz w:w="11906" w:h="16838"/>
      <w:pgMar w:top="1890" w:right="1361" w:bottom="567" w:left="1247" w:header="851"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2245C" w14:textId="77777777" w:rsidR="002906A8" w:rsidRDefault="002906A8">
      <w:r>
        <w:separator/>
      </w:r>
    </w:p>
  </w:endnote>
  <w:endnote w:type="continuationSeparator" w:id="0">
    <w:p w14:paraId="2AB39008" w14:textId="77777777" w:rsidR="002906A8" w:rsidRDefault="0029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DC86" w14:textId="77777777" w:rsidR="006F01EC" w:rsidRPr="00A52C70" w:rsidRDefault="006F01EC" w:rsidP="006F01EC">
    <w:pPr>
      <w:pStyle w:val="Footer"/>
      <w:pBdr>
        <w:top w:val="dotted" w:sz="4" w:space="2" w:color="auto"/>
      </w:pBdr>
      <w:spacing w:line="160" w:lineRule="exact"/>
      <w:rPr>
        <w:rFonts w:ascii="Arial" w:hAnsi="Arial"/>
        <w:b/>
        <w:sz w:val="13"/>
        <w:lang w:val="en-US"/>
      </w:rPr>
    </w:pPr>
    <w:r w:rsidRPr="00A52C70">
      <w:rPr>
        <w:rFonts w:ascii="Arial" w:hAnsi="Arial"/>
        <w:b/>
        <w:sz w:val="13"/>
        <w:lang w:val="en-US"/>
      </w:rPr>
      <w:t>Editors’ note</w:t>
    </w:r>
  </w:p>
  <w:p w14:paraId="17A507DA" w14:textId="2C543339" w:rsidR="00A262F2" w:rsidRPr="00A262F2" w:rsidRDefault="002A3A83" w:rsidP="00A262F2">
    <w:pPr>
      <w:pStyle w:val="Heading3"/>
      <w:spacing w:line="160" w:lineRule="exact"/>
      <w:rPr>
        <w:rFonts w:cs="Times New Roman"/>
        <w:bCs w:val="0"/>
        <w:i w:val="0"/>
        <w:sz w:val="13"/>
        <w:szCs w:val="13"/>
        <w:lang w:val="en-US"/>
      </w:rPr>
    </w:pPr>
    <w:r w:rsidRPr="002A3A83">
      <w:rPr>
        <w:color w:val="000000"/>
        <w:sz w:val="13"/>
        <w:szCs w:val="13"/>
        <w:lang w:val="en-GB" w:eastAsia="en-GB"/>
      </w:rPr>
      <w:t>PlasticsEurope is one of the leading European trade associations with centres in Brussels, Frankfurt, London, Madrid, Milan and Paris. We are networking with European and national plastics associations and have more than 100 member companies, producing over 90% of all polymers across the EU2</w:t>
    </w:r>
    <w:r w:rsidR="009F79B9">
      <w:rPr>
        <w:color w:val="000000"/>
        <w:sz w:val="13"/>
        <w:szCs w:val="13"/>
        <w:lang w:val="en-GB" w:eastAsia="en-GB"/>
      </w:rPr>
      <w:t>8</w:t>
    </w:r>
    <w:r w:rsidRPr="002A3A83">
      <w:rPr>
        <w:color w:val="000000"/>
        <w:sz w:val="13"/>
        <w:szCs w:val="13"/>
        <w:lang w:val="en-GB" w:eastAsia="en-GB"/>
      </w:rPr>
      <w:t xml:space="preserve"> member s</w:t>
    </w:r>
    <w:r w:rsidR="009F79B9">
      <w:rPr>
        <w:color w:val="000000"/>
        <w:sz w:val="13"/>
        <w:szCs w:val="13"/>
        <w:lang w:val="en-GB" w:eastAsia="en-GB"/>
      </w:rPr>
      <w:t xml:space="preserve">tates plus Norway, Switzerland </w:t>
    </w:r>
    <w:r w:rsidRPr="002A3A83">
      <w:rPr>
        <w:color w:val="000000"/>
        <w:sz w:val="13"/>
        <w:szCs w:val="13"/>
        <w:lang w:val="en-GB" w:eastAsia="en-GB"/>
      </w:rPr>
      <w:t xml:space="preserve">and Turkey. </w:t>
    </w:r>
    <w:r w:rsidRPr="002A3A83">
      <w:rPr>
        <w:color w:val="000000"/>
        <w:sz w:val="13"/>
        <w:szCs w:val="13"/>
        <w:lang w:val="en-GB" w:eastAsia="en-GB"/>
      </w:rPr>
      <w:br/>
      <w:t>The European plastics industry makes a significant contribution to the welfare in Europe by enabling innovation, creating quality of life to citizens and facilitating resource efficiency and climate protection. More than 1.</w:t>
    </w:r>
    <w:r w:rsidR="000F00AD">
      <w:rPr>
        <w:color w:val="000000"/>
        <w:sz w:val="13"/>
        <w:szCs w:val="13"/>
        <w:lang w:val="en-GB" w:eastAsia="en-GB"/>
      </w:rPr>
      <w:t>5</w:t>
    </w:r>
    <w:r w:rsidRPr="002A3A83">
      <w:rPr>
        <w:color w:val="000000"/>
        <w:sz w:val="13"/>
        <w:szCs w:val="13"/>
        <w:lang w:val="en-GB" w:eastAsia="en-GB"/>
      </w:rPr>
      <w:t xml:space="preserve"> million people are working in a</w:t>
    </w:r>
    <w:r w:rsidR="000F00AD">
      <w:rPr>
        <w:color w:val="000000"/>
        <w:sz w:val="13"/>
        <w:szCs w:val="13"/>
        <w:lang w:val="en-GB" w:eastAsia="en-GB"/>
      </w:rPr>
      <w:t xml:space="preserve">pproximately </w:t>
    </w:r>
    <w:r w:rsidR="00611080">
      <w:rPr>
        <w:color w:val="000000"/>
        <w:sz w:val="13"/>
        <w:szCs w:val="13"/>
        <w:lang w:val="en-GB" w:eastAsia="en-GB"/>
      </w:rPr>
      <w:t>6</w:t>
    </w:r>
    <w:r w:rsidR="000F00AD">
      <w:rPr>
        <w:color w:val="000000"/>
        <w:sz w:val="13"/>
        <w:szCs w:val="13"/>
        <w:lang w:val="en-GB" w:eastAsia="en-GB"/>
      </w:rPr>
      <w:t>0</w:t>
    </w:r>
    <w:r w:rsidR="00611080">
      <w:rPr>
        <w:color w:val="000000"/>
        <w:sz w:val="13"/>
        <w:szCs w:val="13"/>
        <w:lang w:val="en-GB" w:eastAsia="en-GB"/>
      </w:rPr>
      <w:t>,</w:t>
    </w:r>
    <w:r w:rsidRPr="002A3A83">
      <w:rPr>
        <w:color w:val="000000"/>
        <w:sz w:val="13"/>
        <w:szCs w:val="13"/>
        <w:lang w:val="en-GB" w:eastAsia="en-GB"/>
      </w:rPr>
      <w:t xml:space="preserve">000 companies (mainly small and medium sized companies in the converting sector) to create a turnover </w:t>
    </w:r>
    <w:r w:rsidR="000F00AD">
      <w:rPr>
        <w:color w:val="000000"/>
        <w:sz w:val="13"/>
        <w:szCs w:val="13"/>
        <w:lang w:val="en-GB" w:eastAsia="en-GB"/>
      </w:rPr>
      <w:t>above 34</w:t>
    </w:r>
    <w:r w:rsidRPr="002A3A83">
      <w:rPr>
        <w:color w:val="000000"/>
        <w:sz w:val="13"/>
        <w:szCs w:val="13"/>
        <w:lang w:val="en-GB" w:eastAsia="en-GB"/>
      </w:rPr>
      <w:t xml:space="preserve">0 </w:t>
    </w:r>
    <w:proofErr w:type="spellStart"/>
    <w:r w:rsidRPr="002A3A83">
      <w:rPr>
        <w:color w:val="000000"/>
        <w:sz w:val="13"/>
        <w:szCs w:val="13"/>
        <w:lang w:val="en-GB" w:eastAsia="en-GB"/>
      </w:rPr>
      <w:t>bn</w:t>
    </w:r>
    <w:proofErr w:type="spellEnd"/>
    <w:r w:rsidRPr="002A3A83">
      <w:rPr>
        <w:color w:val="000000"/>
        <w:sz w:val="13"/>
        <w:szCs w:val="13"/>
        <w:lang w:val="en-GB" w:eastAsia="en-GB"/>
      </w:rPr>
      <w:t xml:space="preserve"> EUR per year. The plastics industry includes polymer producers - represented by PlasticsEurope, converters - represented by </w:t>
    </w:r>
    <w:proofErr w:type="spellStart"/>
    <w:r w:rsidRPr="002A3A83">
      <w:rPr>
        <w:color w:val="000000"/>
        <w:sz w:val="13"/>
        <w:szCs w:val="13"/>
        <w:lang w:val="en-GB" w:eastAsia="en-GB"/>
      </w:rPr>
      <w:t>EuPC</w:t>
    </w:r>
    <w:proofErr w:type="spellEnd"/>
    <w:r w:rsidRPr="002A3A83">
      <w:rPr>
        <w:color w:val="000000"/>
        <w:sz w:val="13"/>
        <w:szCs w:val="13"/>
        <w:lang w:val="en-GB" w:eastAsia="en-GB"/>
      </w:rPr>
      <w:t xml:space="preserve"> and machine manufacturers - represented by EUROMAP.</w:t>
    </w:r>
    <w:r>
      <w:rPr>
        <w:color w:val="000000"/>
        <w:sz w:val="16"/>
        <w:szCs w:val="16"/>
        <w:lang w:val="en-GB" w:eastAsia="en-GB"/>
      </w:rPr>
      <w:t xml:space="preserve"> </w:t>
    </w:r>
    <w:r>
      <w:rPr>
        <w:color w:val="000000"/>
        <w:sz w:val="16"/>
        <w:szCs w:val="16"/>
        <w:lang w:val="en-GB" w:eastAsia="en-GB"/>
      </w:rPr>
      <w:br/>
    </w:r>
    <w:r w:rsidR="00A262F2" w:rsidRPr="00A262F2">
      <w:rPr>
        <w:i w:val="0"/>
        <w:sz w:val="13"/>
        <w:szCs w:val="13"/>
        <w:lang w:val="en-GB"/>
      </w:rPr>
      <w:t xml:space="preserve">For further info see the web links: </w:t>
    </w:r>
    <w:hyperlink r:id="rId1" w:tooltip="http://www.plasticseurope.org/" w:history="1">
      <w:r w:rsidR="00F20813" w:rsidRPr="00A262F2">
        <w:rPr>
          <w:rFonts w:cs="Times New Roman"/>
          <w:bCs w:val="0"/>
          <w:i w:val="0"/>
          <w:sz w:val="13"/>
          <w:szCs w:val="13"/>
          <w:u w:val="single"/>
          <w:lang w:val="en-US"/>
        </w:rPr>
        <w:t>www.plasticseurope.org</w:t>
      </w:r>
    </w:hyperlink>
    <w:r w:rsidR="00F20813" w:rsidRPr="00A262F2">
      <w:rPr>
        <w:rFonts w:cs="Times New Roman"/>
        <w:bCs w:val="0"/>
        <w:i w:val="0"/>
        <w:sz w:val="13"/>
        <w:szCs w:val="13"/>
        <w:lang w:val="en-US"/>
      </w:rPr>
      <w:t xml:space="preserve">, </w:t>
    </w:r>
    <w:hyperlink r:id="rId2" w:tooltip="http://www.plasticsconverters.eu/" w:history="1">
      <w:r w:rsidR="00F20813" w:rsidRPr="00A262F2">
        <w:rPr>
          <w:rFonts w:cs="Times New Roman"/>
          <w:bCs w:val="0"/>
          <w:i w:val="0"/>
          <w:sz w:val="13"/>
          <w:szCs w:val="13"/>
          <w:u w:val="single"/>
          <w:lang w:val="en-US"/>
        </w:rPr>
        <w:t>www.plasticsconverters.eu</w:t>
      </w:r>
    </w:hyperlink>
    <w:r w:rsidR="00F20813" w:rsidRPr="00A262F2">
      <w:rPr>
        <w:rFonts w:cs="Times New Roman"/>
        <w:bCs w:val="0"/>
        <w:i w:val="0"/>
        <w:sz w:val="13"/>
        <w:szCs w:val="13"/>
        <w:lang w:val="en-US"/>
      </w:rPr>
      <w:t xml:space="preserve">, </w:t>
    </w:r>
    <w:hyperlink r:id="rId3" w:tooltip="http://www.euromap.org/" w:history="1">
      <w:r w:rsidR="00F20813" w:rsidRPr="00A262F2">
        <w:rPr>
          <w:rFonts w:cs="Times New Roman"/>
          <w:bCs w:val="0"/>
          <w:i w:val="0"/>
          <w:sz w:val="13"/>
          <w:szCs w:val="13"/>
          <w:u w:val="single"/>
          <w:lang w:val="en-US"/>
        </w:rPr>
        <w:t>www.euromap.org</w:t>
      </w:r>
    </w:hyperlink>
    <w:r w:rsidR="00F20813" w:rsidRPr="00A262F2">
      <w:rPr>
        <w:rFonts w:cs="Times New Roman"/>
        <w:bCs w:val="0"/>
        <w:i w:val="0"/>
        <w:sz w:val="13"/>
        <w:szCs w:val="13"/>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46AC0" w14:textId="77777777" w:rsidR="002906A8" w:rsidRDefault="002906A8">
      <w:r>
        <w:separator/>
      </w:r>
    </w:p>
  </w:footnote>
  <w:footnote w:type="continuationSeparator" w:id="0">
    <w:p w14:paraId="50F16723" w14:textId="77777777" w:rsidR="002906A8" w:rsidRDefault="0029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A479" w14:textId="77777777" w:rsidR="006F01EC" w:rsidRDefault="002A3A83">
    <w:pPr>
      <w:pStyle w:val="Header"/>
    </w:pPr>
    <w:r>
      <w:rPr>
        <w:noProof/>
        <w:lang w:val="en-GB" w:eastAsia="en-GB"/>
      </w:rPr>
      <w:drawing>
        <wp:inline distT="0" distB="0" distL="0" distR="0" wp14:anchorId="3D67B50E" wp14:editId="4E99C097">
          <wp:extent cx="1981200" cy="409575"/>
          <wp:effectExtent l="0" t="0" r="0" b="9525"/>
          <wp:docPr id="9" name="Picture 9" descr="Logo Plastic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stic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5B"/>
    <w:rsid w:val="00002BE2"/>
    <w:rsid w:val="000F00AD"/>
    <w:rsid w:val="001507D6"/>
    <w:rsid w:val="001509E2"/>
    <w:rsid w:val="001B258E"/>
    <w:rsid w:val="001C4009"/>
    <w:rsid w:val="002414EA"/>
    <w:rsid w:val="002906A8"/>
    <w:rsid w:val="002A3A83"/>
    <w:rsid w:val="00314EFE"/>
    <w:rsid w:val="00363A68"/>
    <w:rsid w:val="00451DBD"/>
    <w:rsid w:val="004C0762"/>
    <w:rsid w:val="00521B35"/>
    <w:rsid w:val="0052335F"/>
    <w:rsid w:val="00530315"/>
    <w:rsid w:val="00575932"/>
    <w:rsid w:val="00585EA1"/>
    <w:rsid w:val="005D0897"/>
    <w:rsid w:val="00611080"/>
    <w:rsid w:val="0061138F"/>
    <w:rsid w:val="00642AEC"/>
    <w:rsid w:val="006F01EC"/>
    <w:rsid w:val="008375E1"/>
    <w:rsid w:val="008C6DA5"/>
    <w:rsid w:val="00954059"/>
    <w:rsid w:val="009F79B9"/>
    <w:rsid w:val="00A262F2"/>
    <w:rsid w:val="00A52C70"/>
    <w:rsid w:val="00A928CB"/>
    <w:rsid w:val="00AE3424"/>
    <w:rsid w:val="00B253C7"/>
    <w:rsid w:val="00B870EB"/>
    <w:rsid w:val="00C04303"/>
    <w:rsid w:val="00C17A5F"/>
    <w:rsid w:val="00C90E5B"/>
    <w:rsid w:val="00D743CB"/>
    <w:rsid w:val="00DD2D85"/>
    <w:rsid w:val="00E847E2"/>
    <w:rsid w:val="00F01BAC"/>
    <w:rsid w:val="00F20813"/>
    <w:rsid w:val="00F774E5"/>
    <w:rsid w:val="00F90E97"/>
    <w:rsid w:val="00FC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7E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uiPriority w:val="99"/>
    <w:semiHidden/>
    <w:unhideWhenUsed/>
    <w:rsid w:val="00FC717A"/>
    <w:rPr>
      <w:sz w:val="16"/>
      <w:szCs w:val="16"/>
    </w:rPr>
  </w:style>
  <w:style w:type="paragraph" w:styleId="CommentText">
    <w:name w:val="annotation text"/>
    <w:basedOn w:val="Normal"/>
    <w:link w:val="CommentTextChar"/>
    <w:uiPriority w:val="99"/>
    <w:semiHidden/>
    <w:unhideWhenUsed/>
    <w:rsid w:val="00FC717A"/>
    <w:rPr>
      <w:sz w:val="20"/>
    </w:rPr>
  </w:style>
  <w:style w:type="character" w:customStyle="1" w:styleId="CommentTextChar">
    <w:name w:val="Comment Text Char"/>
    <w:basedOn w:val="DefaultParagraphFont"/>
    <w:link w:val="CommentText"/>
    <w:uiPriority w:val="99"/>
    <w:semiHidden/>
    <w:rsid w:val="00FC717A"/>
    <w:rPr>
      <w:lang w:val="fr-FR" w:eastAsia="fr-FR"/>
    </w:rPr>
  </w:style>
  <w:style w:type="paragraph" w:styleId="CommentSubject">
    <w:name w:val="annotation subject"/>
    <w:basedOn w:val="CommentText"/>
    <w:next w:val="CommentText"/>
    <w:link w:val="CommentSubjectChar"/>
    <w:semiHidden/>
    <w:unhideWhenUsed/>
    <w:rsid w:val="00FC717A"/>
    <w:rPr>
      <w:b/>
      <w:bCs/>
    </w:rPr>
  </w:style>
  <w:style w:type="character" w:customStyle="1" w:styleId="CommentSubjectChar">
    <w:name w:val="Comment Subject Char"/>
    <w:basedOn w:val="CommentTextChar"/>
    <w:link w:val="CommentSubject"/>
    <w:semiHidden/>
    <w:rsid w:val="00FC717A"/>
    <w:rPr>
      <w:b/>
      <w:bCs/>
      <w:lang w:val="fr-FR" w:eastAsia="fr-FR"/>
    </w:rPr>
  </w:style>
  <w:style w:type="paragraph" w:styleId="Revision">
    <w:name w:val="Revision"/>
    <w:hidden/>
    <w:uiPriority w:val="99"/>
    <w:semiHidden/>
    <w:rsid w:val="00F90E97"/>
    <w:rPr>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uiPriority w:val="99"/>
    <w:semiHidden/>
    <w:unhideWhenUsed/>
    <w:rsid w:val="00FC717A"/>
    <w:rPr>
      <w:sz w:val="16"/>
      <w:szCs w:val="16"/>
    </w:rPr>
  </w:style>
  <w:style w:type="paragraph" w:styleId="CommentText">
    <w:name w:val="annotation text"/>
    <w:basedOn w:val="Normal"/>
    <w:link w:val="CommentTextChar"/>
    <w:uiPriority w:val="99"/>
    <w:semiHidden/>
    <w:unhideWhenUsed/>
    <w:rsid w:val="00FC717A"/>
    <w:rPr>
      <w:sz w:val="20"/>
    </w:rPr>
  </w:style>
  <w:style w:type="character" w:customStyle="1" w:styleId="CommentTextChar">
    <w:name w:val="Comment Text Char"/>
    <w:basedOn w:val="DefaultParagraphFont"/>
    <w:link w:val="CommentText"/>
    <w:uiPriority w:val="99"/>
    <w:semiHidden/>
    <w:rsid w:val="00FC717A"/>
    <w:rPr>
      <w:lang w:val="fr-FR" w:eastAsia="fr-FR"/>
    </w:rPr>
  </w:style>
  <w:style w:type="paragraph" w:styleId="CommentSubject">
    <w:name w:val="annotation subject"/>
    <w:basedOn w:val="CommentText"/>
    <w:next w:val="CommentText"/>
    <w:link w:val="CommentSubjectChar"/>
    <w:semiHidden/>
    <w:unhideWhenUsed/>
    <w:rsid w:val="00FC717A"/>
    <w:rPr>
      <w:b/>
      <w:bCs/>
    </w:rPr>
  </w:style>
  <w:style w:type="character" w:customStyle="1" w:styleId="CommentSubjectChar">
    <w:name w:val="Comment Subject Char"/>
    <w:basedOn w:val="CommentTextChar"/>
    <w:link w:val="CommentSubject"/>
    <w:semiHidden/>
    <w:rsid w:val="00FC717A"/>
    <w:rPr>
      <w:b/>
      <w:bCs/>
      <w:lang w:val="fr-FR" w:eastAsia="fr-FR"/>
    </w:rPr>
  </w:style>
  <w:style w:type="paragraph" w:styleId="Revision">
    <w:name w:val="Revision"/>
    <w:hidden/>
    <w:uiPriority w:val="99"/>
    <w:semiHidden/>
    <w:rsid w:val="00F90E97"/>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cleansweep.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inelittersolution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sticseurop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uromap.org/" TargetMode="External"/><Relationship Id="rId2" Type="http://schemas.openxmlformats.org/officeDocument/2006/relationships/hyperlink" Target="http://www.plasticsconverters.eu/" TargetMode="External"/><Relationship Id="rId1" Type="http://schemas.openxmlformats.org/officeDocument/2006/relationships/hyperlink" Target="http://www.plastics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PlasticsEurope AISBL • Avenue E</vt:lpstr>
      <vt:lpstr>PlasticsEurope AISBL • Avenue E</vt:lpstr>
    </vt:vector>
  </TitlesOfParts>
  <Company>Hewlett-Packard Company</Company>
  <LinksUpToDate>false</LinksUpToDate>
  <CharactersWithSpaces>3082</CharactersWithSpaces>
  <SharedDoc>false</SharedDoc>
  <HLinks>
    <vt:vector size="18" baseType="variant">
      <vt:variant>
        <vt:i4>2687095</vt:i4>
      </vt:variant>
      <vt:variant>
        <vt:i4>9</vt:i4>
      </vt:variant>
      <vt:variant>
        <vt:i4>0</vt:i4>
      </vt:variant>
      <vt:variant>
        <vt:i4>5</vt:i4>
      </vt:variant>
      <vt:variant>
        <vt:lpwstr>http://www.euromap.org/</vt:lpwstr>
      </vt:variant>
      <vt:variant>
        <vt:lpwstr/>
      </vt:variant>
      <vt:variant>
        <vt:i4>1572941</vt:i4>
      </vt:variant>
      <vt:variant>
        <vt:i4>6</vt:i4>
      </vt:variant>
      <vt:variant>
        <vt:i4>0</vt:i4>
      </vt:variant>
      <vt:variant>
        <vt:i4>5</vt:i4>
      </vt:variant>
      <vt:variant>
        <vt:lpwstr>http://www.plasticsconverters.eu/</vt:lpwstr>
      </vt:variant>
      <vt:variant>
        <vt:lpwstr/>
      </vt:variant>
      <vt:variant>
        <vt:i4>3735586</vt:i4>
      </vt:variant>
      <vt:variant>
        <vt:i4>3</vt:i4>
      </vt:variant>
      <vt:variant>
        <vt:i4>0</vt:i4>
      </vt:variant>
      <vt:variant>
        <vt:i4>5</vt:i4>
      </vt:variant>
      <vt:variant>
        <vt:lpwstr>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Anne Meysmans</dc:creator>
  <cp:lastModifiedBy>Anni Laihanen</cp:lastModifiedBy>
  <cp:revision>2</cp:revision>
  <cp:lastPrinted>2008-07-09T14:16:00Z</cp:lastPrinted>
  <dcterms:created xsi:type="dcterms:W3CDTF">2017-10-04T09:37:00Z</dcterms:created>
  <dcterms:modified xsi:type="dcterms:W3CDTF">2017-10-04T09:37:00Z</dcterms:modified>
</cp:coreProperties>
</file>